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585" w:rsidRPr="00286656" w:rsidRDefault="0093154B" w:rsidP="00286656">
      <w:pPr>
        <w:jc w:val="center"/>
        <w:rPr>
          <w:b/>
          <w:sz w:val="32"/>
          <w:szCs w:val="32"/>
        </w:rPr>
      </w:pPr>
      <w:r w:rsidRPr="00286656">
        <w:rPr>
          <w:b/>
          <w:sz w:val="32"/>
          <w:szCs w:val="32"/>
        </w:rPr>
        <w:t xml:space="preserve">Handout 17: </w:t>
      </w:r>
      <w:r w:rsidR="00017585" w:rsidRPr="00286656">
        <w:rPr>
          <w:b/>
          <w:sz w:val="32"/>
          <w:szCs w:val="32"/>
        </w:rPr>
        <w:t>Comprehension Instructional Sequence Module Overview</w:t>
      </w:r>
    </w:p>
    <w:p w:rsidR="000D779C" w:rsidRDefault="000D779C" w:rsidP="00307312">
      <w:pPr>
        <w:jc w:val="center"/>
      </w:pPr>
      <w:r>
        <w:tab/>
        <w:t xml:space="preserve"> </w:t>
      </w:r>
      <w:r w:rsidR="002A5AB2" w:rsidRPr="002A5AB2">
        <w:t xml:space="preserve">Child Development for Educators </w:t>
      </w:r>
      <w:r w:rsidR="009C5EA0">
        <w:t>EXAMPLE</w:t>
      </w:r>
    </w:p>
    <w:p w:rsidR="00017585" w:rsidRDefault="00017585" w:rsidP="00AD5A03">
      <w:pPr>
        <w:jc w:val="center"/>
      </w:pPr>
    </w:p>
    <w:p w:rsidR="00017585" w:rsidRDefault="00017585" w:rsidP="002234A7">
      <w:pPr>
        <w:rPr>
          <w:b/>
        </w:rPr>
      </w:pPr>
      <w:r>
        <w:rPr>
          <w:b/>
        </w:rPr>
        <w:t>PURPOSE</w:t>
      </w:r>
      <w:r w:rsidRPr="00AD5A03">
        <w:rPr>
          <w:b/>
        </w:rPr>
        <w:t>:</w:t>
      </w:r>
    </w:p>
    <w:p w:rsidR="00017585" w:rsidRPr="009B38A7" w:rsidRDefault="00017585" w:rsidP="002234A7">
      <w:pPr>
        <w:rPr>
          <w:color w:val="FF0000"/>
        </w:rPr>
      </w:pPr>
      <w:r>
        <w:t xml:space="preserve">This professional development provides: </w:t>
      </w:r>
    </w:p>
    <w:p w:rsidR="00017585" w:rsidRDefault="00017585" w:rsidP="002234A7">
      <w:pPr>
        <w:numPr>
          <w:ilvl w:val="1"/>
          <w:numId w:val="15"/>
        </w:numPr>
      </w:pPr>
      <w:r>
        <w:t xml:space="preserve">A sequence of instruction that supports deeper engagement with text.  Opportunities to use the </w:t>
      </w:r>
      <w:r>
        <w:rPr>
          <w:i/>
        </w:rPr>
        <w:t>C</w:t>
      </w:r>
      <w:r w:rsidRPr="00AB1F99">
        <w:rPr>
          <w:i/>
        </w:rPr>
        <w:t>omprehension Instructional Sequence a</w:t>
      </w:r>
      <w:r>
        <w:t xml:space="preserve">s a reader. </w:t>
      </w:r>
    </w:p>
    <w:p w:rsidR="00017585" w:rsidRDefault="00017585" w:rsidP="002234A7">
      <w:pPr>
        <w:numPr>
          <w:ilvl w:val="1"/>
          <w:numId w:val="15"/>
        </w:numPr>
      </w:pPr>
      <w:r>
        <w:t xml:space="preserve">A debriefing session for analyzing the </w:t>
      </w:r>
      <w:r w:rsidRPr="009B38A7">
        <w:rPr>
          <w:i/>
        </w:rPr>
        <w:t xml:space="preserve">Comprehension Instructional Sequence </w:t>
      </w:r>
      <w:r>
        <w:t>as a teacher</w:t>
      </w:r>
    </w:p>
    <w:p w:rsidR="00017585" w:rsidRDefault="00017585" w:rsidP="002234A7">
      <w:pPr>
        <w:numPr>
          <w:ilvl w:val="1"/>
          <w:numId w:val="15"/>
        </w:numPr>
      </w:pPr>
      <w:r>
        <w:t>Practice in planning for the use of this instructional sequence.</w:t>
      </w:r>
    </w:p>
    <w:p w:rsidR="00017585" w:rsidRDefault="00017585" w:rsidP="002234A7">
      <w:pPr>
        <w:numPr>
          <w:ilvl w:val="1"/>
          <w:numId w:val="15"/>
        </w:numPr>
      </w:pPr>
      <w:r>
        <w:t xml:space="preserve">A model of how to differentiate instruction planned from a teacher’s edition. </w:t>
      </w:r>
    </w:p>
    <w:p w:rsidR="00017585" w:rsidRDefault="00017585" w:rsidP="00AD5A03">
      <w:pPr>
        <w:jc w:val="center"/>
      </w:pPr>
    </w:p>
    <w:p w:rsidR="00017585" w:rsidRDefault="00017585" w:rsidP="00AD5A03">
      <w:pPr>
        <w:rPr>
          <w:b/>
        </w:rPr>
      </w:pPr>
      <w:r>
        <w:rPr>
          <w:b/>
        </w:rPr>
        <w:t xml:space="preserve">OBJECTIVES: </w:t>
      </w:r>
    </w:p>
    <w:p w:rsidR="00017585" w:rsidRDefault="00017585" w:rsidP="00AD5A03">
      <w:pPr>
        <w:numPr>
          <w:ilvl w:val="0"/>
          <w:numId w:val="1"/>
        </w:numPr>
      </w:pPr>
      <w:r>
        <w:t>Professional Development Objectives:</w:t>
      </w:r>
    </w:p>
    <w:p w:rsidR="00017585" w:rsidRPr="00AD5A03" w:rsidRDefault="00017585" w:rsidP="001719E7">
      <w:pPr>
        <w:numPr>
          <w:ilvl w:val="1"/>
          <w:numId w:val="1"/>
        </w:numPr>
      </w:pPr>
      <w:r>
        <w:t xml:space="preserve">To demonstrate a dynamic instructional process for deeper text comprehension:  Model an example lesson for teachers/participants to learn how to use the three-step comprehension instructional process described in the flowchart , </w:t>
      </w:r>
      <w:r w:rsidRPr="00AD5A03">
        <w:rPr>
          <w:i/>
        </w:rPr>
        <w:t>Teaching Reading Comprehension Through Instructional Sequence</w:t>
      </w:r>
    </w:p>
    <w:p w:rsidR="00017585" w:rsidRDefault="00017585" w:rsidP="007C424F">
      <w:pPr>
        <w:numPr>
          <w:ilvl w:val="1"/>
          <w:numId w:val="1"/>
        </w:numPr>
      </w:pPr>
      <w:r>
        <w:t>Provide practice opportunities for teachers/participants to use the comprehension instructional process</w:t>
      </w:r>
    </w:p>
    <w:p w:rsidR="00017585" w:rsidRDefault="00017585" w:rsidP="00AD5A03">
      <w:pPr>
        <w:numPr>
          <w:ilvl w:val="0"/>
          <w:numId w:val="1"/>
        </w:numPr>
      </w:pPr>
      <w:r>
        <w:t>Example Lesson Objectives:</w:t>
      </w:r>
    </w:p>
    <w:p w:rsidR="00017585" w:rsidRPr="002234A7" w:rsidRDefault="00017585" w:rsidP="00AD5A03">
      <w:pPr>
        <w:numPr>
          <w:ilvl w:val="1"/>
          <w:numId w:val="1"/>
        </w:numPr>
      </w:pPr>
      <w:r>
        <w:t>Students will dee</w:t>
      </w:r>
      <w:r w:rsidR="009856AB">
        <w:t xml:space="preserve">ply process and comprehend a short literary text </w:t>
      </w:r>
      <w:r>
        <w:t>through reading and rereading, generating questions and answers based on the text, and participating in extended text discussion.</w:t>
      </w:r>
    </w:p>
    <w:p w:rsidR="00017585" w:rsidRPr="002234A7" w:rsidRDefault="00017585" w:rsidP="00375850">
      <w:pPr>
        <w:numPr>
          <w:ilvl w:val="1"/>
          <w:numId w:val="1"/>
        </w:numPr>
      </w:pPr>
      <w:r w:rsidRPr="004E7DE1">
        <w:t xml:space="preserve">Students will </w:t>
      </w:r>
      <w:r w:rsidR="009856AB">
        <w:t>compare and contrast two points of view from a conflict in the text</w:t>
      </w:r>
      <w:r w:rsidRPr="004E7DE1">
        <w:t>.</w:t>
      </w:r>
    </w:p>
    <w:p w:rsidR="00017585" w:rsidRDefault="00017585" w:rsidP="00AD5A03">
      <w:pPr>
        <w:rPr>
          <w:b/>
        </w:rPr>
      </w:pPr>
    </w:p>
    <w:p w:rsidR="00017585" w:rsidRDefault="00017585" w:rsidP="00AD5A03">
      <w:pPr>
        <w:rPr>
          <w:b/>
        </w:rPr>
      </w:pPr>
      <w:r>
        <w:rPr>
          <w:b/>
        </w:rPr>
        <w:t>PREPARATION:</w:t>
      </w:r>
    </w:p>
    <w:p w:rsidR="00017585" w:rsidRPr="003B0002" w:rsidRDefault="00017585" w:rsidP="00187D87">
      <w:pPr>
        <w:numPr>
          <w:ilvl w:val="0"/>
          <w:numId w:val="16"/>
        </w:numPr>
      </w:pPr>
      <w:r w:rsidRPr="003B0002">
        <w:t>Write all pre-determined questions that guide critical thinking on a chart or board prior to the lesson in order to maintain focus and pace of discussions.</w:t>
      </w:r>
    </w:p>
    <w:p w:rsidR="00017585" w:rsidRDefault="00017585" w:rsidP="00AD5A03">
      <w:pPr>
        <w:rPr>
          <w:b/>
        </w:rPr>
      </w:pPr>
    </w:p>
    <w:p w:rsidR="00017585" w:rsidRDefault="00017585" w:rsidP="00AD5A03">
      <w:pPr>
        <w:rPr>
          <w:b/>
        </w:rPr>
      </w:pPr>
      <w:r w:rsidRPr="00AD5A03">
        <w:rPr>
          <w:b/>
        </w:rPr>
        <w:t>MATERIALS:</w:t>
      </w:r>
    </w:p>
    <w:p w:rsidR="00017585" w:rsidRDefault="00017585" w:rsidP="0090287C">
      <w:pPr>
        <w:numPr>
          <w:ilvl w:val="0"/>
          <w:numId w:val="2"/>
        </w:numPr>
      </w:pPr>
      <w:r>
        <w:t>Handouts</w:t>
      </w:r>
    </w:p>
    <w:p w:rsidR="00017585" w:rsidRDefault="00017585" w:rsidP="0090287C">
      <w:pPr>
        <w:numPr>
          <w:ilvl w:val="1"/>
          <w:numId w:val="2"/>
        </w:numPr>
      </w:pPr>
      <w:r>
        <w:t xml:space="preserve">Flowchart: </w:t>
      </w:r>
      <w:r w:rsidRPr="00AD5A03">
        <w:rPr>
          <w:i/>
        </w:rPr>
        <w:t>Comprehension Instructional Sequence</w:t>
      </w:r>
    </w:p>
    <w:p w:rsidR="00017585" w:rsidRDefault="00017585" w:rsidP="0090287C">
      <w:pPr>
        <w:numPr>
          <w:ilvl w:val="1"/>
          <w:numId w:val="2"/>
        </w:numPr>
      </w:pPr>
      <w:r>
        <w:t>Example Lessons:</w:t>
      </w:r>
    </w:p>
    <w:p w:rsidR="00017585" w:rsidRDefault="00017585" w:rsidP="00276344">
      <w:pPr>
        <w:numPr>
          <w:ilvl w:val="2"/>
          <w:numId w:val="2"/>
        </w:numPr>
      </w:pPr>
      <w:r>
        <w:t>Model Lesson handouts:</w:t>
      </w:r>
    </w:p>
    <w:p w:rsidR="00017585" w:rsidRPr="001305EB" w:rsidRDefault="00017585" w:rsidP="00D013A7">
      <w:pPr>
        <w:numPr>
          <w:ilvl w:val="3"/>
          <w:numId w:val="2"/>
        </w:numPr>
      </w:pPr>
      <w:r>
        <w:t xml:space="preserve"> </w:t>
      </w:r>
      <w:r w:rsidR="00F214B3">
        <w:t>National Science Foundation article</w:t>
      </w:r>
      <w:r w:rsidR="009856AB">
        <w:t xml:space="preserve">, </w:t>
      </w:r>
      <w:r w:rsidR="00F214B3">
        <w:t>“</w:t>
      </w:r>
      <w:r w:rsidR="00D013A7">
        <w:t>Research Shows 16-month-olds Infer Causes of Failed Actions</w:t>
      </w:r>
      <w:r w:rsidR="00F214B3">
        <w:t>”</w:t>
      </w:r>
      <w:r w:rsidR="009856AB">
        <w:t xml:space="preserve"> available at </w:t>
      </w:r>
      <w:hyperlink r:id="rId7" w:history="1">
        <w:r w:rsidR="00D013A7" w:rsidRPr="00326E3A">
          <w:rPr>
            <w:rStyle w:val="Hyperlink"/>
          </w:rPr>
          <w:t>http://nsf.gov/news/news_summ.jsp?cntn_id=120912&amp;org=NSF&amp;from=news</w:t>
        </w:r>
      </w:hyperlink>
      <w:r w:rsidR="00D013A7">
        <w:t xml:space="preserve"> </w:t>
      </w:r>
    </w:p>
    <w:p w:rsidR="00017585" w:rsidRPr="00D013A7" w:rsidRDefault="00017585" w:rsidP="00D013A7">
      <w:pPr>
        <w:numPr>
          <w:ilvl w:val="3"/>
          <w:numId w:val="2"/>
        </w:numPr>
        <w:rPr>
          <w:i/>
        </w:rPr>
      </w:pPr>
      <w:r w:rsidRPr="001305EB">
        <w:t xml:space="preserve">Directed Note-taking: </w:t>
      </w:r>
      <w:r w:rsidR="00D013A7" w:rsidRPr="00D013A7">
        <w:rPr>
          <w:b/>
          <w:bCs/>
          <w:i/>
        </w:rPr>
        <w:t>Research Shows 16-month-olds Infer Causes of Failed Actions</w:t>
      </w:r>
    </w:p>
    <w:p w:rsidR="00017585" w:rsidRPr="001305EB" w:rsidRDefault="00F214B3" w:rsidP="00276344">
      <w:pPr>
        <w:numPr>
          <w:ilvl w:val="3"/>
          <w:numId w:val="2"/>
        </w:numPr>
      </w:pPr>
      <w:r w:rsidRPr="00F214B3">
        <w:t xml:space="preserve">ESSENTIAL QUESTION – Shaping Your Written Response </w:t>
      </w:r>
      <w:r>
        <w:t>Handout</w:t>
      </w:r>
    </w:p>
    <w:p w:rsidR="00017585" w:rsidRDefault="00017585" w:rsidP="0090287C">
      <w:pPr>
        <w:numPr>
          <w:ilvl w:val="0"/>
          <w:numId w:val="2"/>
        </w:numPr>
      </w:pPr>
      <w:r>
        <w:t>Display Materials:</w:t>
      </w:r>
    </w:p>
    <w:p w:rsidR="00017585" w:rsidRDefault="00017585" w:rsidP="002848D3">
      <w:pPr>
        <w:numPr>
          <w:ilvl w:val="1"/>
          <w:numId w:val="2"/>
        </w:numPr>
      </w:pPr>
      <w:r>
        <w:t>Question Generation Poster</w:t>
      </w:r>
    </w:p>
    <w:p w:rsidR="00017585" w:rsidRDefault="00017585" w:rsidP="0090287C">
      <w:pPr>
        <w:numPr>
          <w:ilvl w:val="0"/>
          <w:numId w:val="2"/>
        </w:numPr>
      </w:pPr>
      <w:r>
        <w:t>Supplies:</w:t>
      </w:r>
    </w:p>
    <w:p w:rsidR="00017585" w:rsidRDefault="00017585" w:rsidP="00276344">
      <w:pPr>
        <w:numPr>
          <w:ilvl w:val="1"/>
          <w:numId w:val="2"/>
        </w:numPr>
      </w:pPr>
      <w:r>
        <w:t>Sticky notes</w:t>
      </w:r>
    </w:p>
    <w:p w:rsidR="00017585" w:rsidRDefault="00017585" w:rsidP="00276344">
      <w:pPr>
        <w:numPr>
          <w:ilvl w:val="1"/>
          <w:numId w:val="2"/>
        </w:numPr>
      </w:pPr>
      <w:r>
        <w:t xml:space="preserve">Chart Paper </w:t>
      </w:r>
    </w:p>
    <w:p w:rsidR="00017585" w:rsidRDefault="00017585" w:rsidP="00276344">
      <w:pPr>
        <w:numPr>
          <w:ilvl w:val="1"/>
          <w:numId w:val="2"/>
        </w:numPr>
      </w:pPr>
      <w:r>
        <w:t>Markers</w:t>
      </w:r>
    </w:p>
    <w:p w:rsidR="00017585" w:rsidRDefault="00017585" w:rsidP="008E4446">
      <w:pPr>
        <w:rPr>
          <w:b/>
        </w:rPr>
      </w:pPr>
    </w:p>
    <w:p w:rsidR="009856AB" w:rsidRDefault="009856AB" w:rsidP="008E4446">
      <w:pPr>
        <w:rPr>
          <w:b/>
        </w:rPr>
      </w:pPr>
    </w:p>
    <w:p w:rsidR="00307312" w:rsidRDefault="00307312" w:rsidP="008E4446">
      <w:pPr>
        <w:rPr>
          <w:b/>
        </w:rPr>
      </w:pPr>
    </w:p>
    <w:p w:rsidR="009856AB" w:rsidRDefault="009856AB" w:rsidP="008E4446">
      <w:pPr>
        <w:rPr>
          <w:b/>
        </w:rPr>
      </w:pPr>
    </w:p>
    <w:p w:rsidR="009856AB" w:rsidRDefault="009856AB" w:rsidP="008E4446">
      <w:pPr>
        <w:rPr>
          <w:b/>
        </w:rPr>
      </w:pPr>
    </w:p>
    <w:p w:rsidR="00017585" w:rsidRDefault="00017585" w:rsidP="008E4446">
      <w:pPr>
        <w:rPr>
          <w:b/>
        </w:rPr>
      </w:pPr>
    </w:p>
    <w:p w:rsidR="00017585" w:rsidRDefault="00017585" w:rsidP="008E4446">
      <w:pPr>
        <w:rPr>
          <w:b/>
        </w:rPr>
      </w:pPr>
      <w:r>
        <w:rPr>
          <w:b/>
        </w:rPr>
        <w:t>INTRODUCTION:</w:t>
      </w:r>
    </w:p>
    <w:p w:rsidR="00017585" w:rsidRDefault="00017585" w:rsidP="006D23FE">
      <w:pPr>
        <w:numPr>
          <w:ilvl w:val="0"/>
          <w:numId w:val="9"/>
        </w:numPr>
      </w:pPr>
      <w:r w:rsidRPr="00CB5780">
        <w:t>Purpose</w:t>
      </w:r>
    </w:p>
    <w:p w:rsidR="00017585" w:rsidRDefault="00017585" w:rsidP="006D23FE">
      <w:pPr>
        <w:numPr>
          <w:ilvl w:val="0"/>
          <w:numId w:val="9"/>
        </w:numPr>
      </w:pPr>
      <w:r>
        <w:t xml:space="preserve">Provide an overview of the </w:t>
      </w:r>
      <w:r>
        <w:rPr>
          <w:i/>
        </w:rPr>
        <w:t xml:space="preserve">Comprehension Instructional Sequence </w:t>
      </w:r>
      <w:r>
        <w:t xml:space="preserve">to enable participants to see the big picture for the </w:t>
      </w:r>
      <w:r w:rsidR="009856AB">
        <w:t>session</w:t>
      </w:r>
      <w:r>
        <w:t xml:space="preserve">. </w:t>
      </w:r>
    </w:p>
    <w:p w:rsidR="00017585" w:rsidRDefault="00017585" w:rsidP="008E4446">
      <w:pPr>
        <w:numPr>
          <w:ilvl w:val="0"/>
          <w:numId w:val="10"/>
        </w:numPr>
      </w:pPr>
      <w:r w:rsidRPr="00CB5780">
        <w:t>Comprehension Instructional Sequence</w:t>
      </w:r>
      <w:r>
        <w:t xml:space="preserve"> flowchart</w:t>
      </w:r>
    </w:p>
    <w:p w:rsidR="00017585" w:rsidRDefault="00017585" w:rsidP="008E4446">
      <w:pPr>
        <w:numPr>
          <w:ilvl w:val="0"/>
          <w:numId w:val="10"/>
        </w:numPr>
      </w:pPr>
      <w:r>
        <w:t xml:space="preserve">Participants read the Comprehension Instructional Sequence Example Lesson </w:t>
      </w:r>
    </w:p>
    <w:p w:rsidR="00017585" w:rsidRDefault="00017585" w:rsidP="008E4446">
      <w:pPr>
        <w:numPr>
          <w:ilvl w:val="1"/>
          <w:numId w:val="10"/>
        </w:numPr>
      </w:pPr>
      <w:r>
        <w:t xml:space="preserve">What does this look like for instruction? </w:t>
      </w:r>
    </w:p>
    <w:p w:rsidR="00017585" w:rsidRDefault="00017585" w:rsidP="008E4446"/>
    <w:p w:rsidR="00017585" w:rsidRDefault="00017585" w:rsidP="00AD5A03">
      <w:pPr>
        <w:rPr>
          <w:b/>
        </w:rPr>
      </w:pPr>
      <w:r w:rsidRPr="00AD5A03">
        <w:rPr>
          <w:b/>
        </w:rPr>
        <w:t>INSTRUCTIONAL PROCESS:</w:t>
      </w:r>
    </w:p>
    <w:p w:rsidR="00017585" w:rsidRDefault="00017585" w:rsidP="003B34A1">
      <w:r>
        <w:t>Purpose:  To teach and guide students/ participants to think more deeply as they read text by using a three-step process.</w:t>
      </w:r>
    </w:p>
    <w:p w:rsidR="00017585" w:rsidRDefault="00017585" w:rsidP="002848DA">
      <w:pPr>
        <w:ind w:left="360"/>
      </w:pPr>
    </w:p>
    <w:p w:rsidR="00017585" w:rsidRDefault="00017585">
      <w:pPr>
        <w:rPr>
          <w:b/>
        </w:rPr>
      </w:pPr>
      <w:r w:rsidRPr="002848DA">
        <w:rPr>
          <w:b/>
        </w:rPr>
        <w:t>Step 1</w:t>
      </w:r>
      <w:r>
        <w:rPr>
          <w:b/>
        </w:rPr>
        <w:t>: Modeling Reading to Build Comprehension:</w:t>
      </w:r>
    </w:p>
    <w:p w:rsidR="00017585" w:rsidRDefault="00017585">
      <w:pPr>
        <w:rPr>
          <w:b/>
        </w:rPr>
      </w:pPr>
    </w:p>
    <w:p w:rsidR="00017585" w:rsidRDefault="00017585">
      <w:r>
        <w:rPr>
          <w:b/>
        </w:rPr>
        <w:t xml:space="preserve">Tasks:  </w:t>
      </w:r>
      <w:r w:rsidRPr="003A6B09">
        <w:t xml:space="preserve">Teacher asks </w:t>
      </w:r>
      <w:r w:rsidR="009856AB">
        <w:t>hook question</w:t>
      </w:r>
      <w:r w:rsidRPr="003A6B09">
        <w:t xml:space="preserve">, reads aloud to students while students </w:t>
      </w:r>
      <w:r>
        <w:t>mark</w:t>
      </w:r>
      <w:r w:rsidRPr="003A6B09">
        <w:t xml:space="preserve"> text, students read the text and participate in directed note</w:t>
      </w:r>
      <w:r>
        <w:t>-</w:t>
      </w:r>
      <w:r w:rsidRPr="003A6B09">
        <w:t>taking.</w:t>
      </w:r>
    </w:p>
    <w:p w:rsidR="00017585" w:rsidRDefault="00017585">
      <w:pPr>
        <w:rPr>
          <w:b/>
        </w:rPr>
      </w:pPr>
    </w:p>
    <w:p w:rsidR="00017585" w:rsidRDefault="00017585">
      <w:r>
        <w:rPr>
          <w:b/>
        </w:rPr>
        <w:t xml:space="preserve">Purpose:  </w:t>
      </w:r>
      <w:r w:rsidRPr="003A6B09">
        <w:t>To bring world relevance to text reading</w:t>
      </w:r>
      <w:r>
        <w:t xml:space="preserve">, </w:t>
      </w:r>
      <w:r w:rsidRPr="003A6B09">
        <w:t xml:space="preserve">establish a purpose for reading, </w:t>
      </w:r>
      <w:r>
        <w:t xml:space="preserve">model fluent reading, </w:t>
      </w:r>
      <w:r w:rsidRPr="003A6B09">
        <w:t>provide opportunities for students to become interactive with the text</w:t>
      </w:r>
      <w:r>
        <w:t>, and think critically about information in the text.</w:t>
      </w:r>
    </w:p>
    <w:p w:rsidR="00017585" w:rsidRDefault="00017585" w:rsidP="002848DA">
      <w:pPr>
        <w:ind w:left="360"/>
        <w:rPr>
          <w:b/>
        </w:rPr>
      </w:pPr>
      <w:r>
        <w:rPr>
          <w:b/>
        </w:rPr>
        <w:tab/>
      </w:r>
    </w:p>
    <w:p w:rsidR="00017585" w:rsidRDefault="00017585" w:rsidP="002848DA">
      <w:pPr>
        <w:numPr>
          <w:ilvl w:val="0"/>
          <w:numId w:val="4"/>
        </w:numPr>
      </w:pPr>
      <w:r>
        <w:t>Set the purpose for reading:</w:t>
      </w:r>
    </w:p>
    <w:p w:rsidR="00017585" w:rsidRDefault="00017585" w:rsidP="002848DA">
      <w:pPr>
        <w:numPr>
          <w:ilvl w:val="1"/>
          <w:numId w:val="4"/>
        </w:numPr>
      </w:pPr>
      <w:r>
        <w:t xml:space="preserve">Ask the students </w:t>
      </w:r>
      <w:r w:rsidR="009856AB">
        <w:t>hook question</w:t>
      </w:r>
      <w:r>
        <w:t xml:space="preserve"> to bring world relevance to text reading:</w:t>
      </w:r>
    </w:p>
    <w:p w:rsidR="00123BE0" w:rsidRDefault="00123BE0" w:rsidP="00841195">
      <w:pPr>
        <w:pStyle w:val="ListParagraph"/>
        <w:ind w:left="2520"/>
        <w:rPr>
          <w:b/>
        </w:rPr>
      </w:pPr>
      <w:r w:rsidRPr="00123BE0">
        <w:rPr>
          <w:b/>
        </w:rPr>
        <w:t>In your opinion, at what age do you think children start using logic?</w:t>
      </w:r>
    </w:p>
    <w:p w:rsidR="00841195" w:rsidRDefault="00A81C4E" w:rsidP="00841195">
      <w:pPr>
        <w:pStyle w:val="ListParagraph"/>
        <w:ind w:left="2520"/>
      </w:pPr>
      <w:r>
        <w:t>After this discussion, have students complete the predictive response on</w:t>
      </w:r>
      <w:r w:rsidR="00D013A7">
        <w:t xml:space="preserve"> </w:t>
      </w:r>
      <w:r>
        <w:t>– Essential Question – Shaping Your Written Response.</w:t>
      </w:r>
    </w:p>
    <w:p w:rsidR="00C621B5" w:rsidRDefault="00C621B5" w:rsidP="00841195">
      <w:pPr>
        <w:pStyle w:val="ListParagraph"/>
        <w:ind w:left="2520"/>
      </w:pPr>
    </w:p>
    <w:p w:rsidR="00C621B5" w:rsidRPr="00C621B5" w:rsidRDefault="00C621B5" w:rsidP="00C621B5">
      <w:pPr>
        <w:ind w:left="990" w:hanging="270"/>
      </w:pPr>
      <w:r w:rsidRPr="00C621B5">
        <w:t>B.</w:t>
      </w:r>
      <w:r w:rsidRPr="00C621B5">
        <w:rPr>
          <w:b/>
        </w:rPr>
        <w:t xml:space="preserve"> </w:t>
      </w:r>
      <w:r w:rsidRPr="00C621B5">
        <w:t>Vocabulary Instruction</w:t>
      </w:r>
      <w:r w:rsidRPr="00C621B5">
        <w:rPr>
          <w:b/>
        </w:rPr>
        <w:t>:</w:t>
      </w:r>
      <w:r>
        <w:rPr>
          <w:b/>
        </w:rPr>
        <w:t xml:space="preserve"> words to use – previously introduced: </w:t>
      </w:r>
      <w:r w:rsidR="002069F0">
        <w:rPr>
          <w:b/>
        </w:rPr>
        <w:t>Inferences, curricular, hypothesized</w:t>
      </w:r>
      <w:r w:rsidR="003D2D6E">
        <w:rPr>
          <w:b/>
        </w:rPr>
        <w:t>;</w:t>
      </w:r>
      <w:r w:rsidR="002069F0">
        <w:rPr>
          <w:b/>
        </w:rPr>
        <w:t xml:space="preserve"> </w:t>
      </w:r>
      <w:r>
        <w:rPr>
          <w:b/>
        </w:rPr>
        <w:t xml:space="preserve">New terms: </w:t>
      </w:r>
      <w:r w:rsidR="002069F0">
        <w:rPr>
          <w:b/>
        </w:rPr>
        <w:t>statistical, cognition, causal</w:t>
      </w:r>
    </w:p>
    <w:p w:rsidR="00C621B5" w:rsidRPr="00A81C4E" w:rsidRDefault="00C621B5" w:rsidP="00841195">
      <w:pPr>
        <w:pStyle w:val="ListParagraph"/>
        <w:ind w:left="2520"/>
      </w:pPr>
    </w:p>
    <w:p w:rsidR="00017585" w:rsidRDefault="00017585" w:rsidP="00C621B5">
      <w:pPr>
        <w:numPr>
          <w:ilvl w:val="0"/>
          <w:numId w:val="30"/>
        </w:numPr>
      </w:pPr>
      <w:r>
        <w:t xml:space="preserve">Teacher reads the text aloud to the students.  </w:t>
      </w:r>
      <w:r w:rsidRPr="002848DA">
        <w:rPr>
          <w:b/>
        </w:rPr>
        <w:t xml:space="preserve">Read </w:t>
      </w:r>
      <w:r w:rsidR="00F214B3" w:rsidRPr="00F214B3">
        <w:rPr>
          <w:b/>
        </w:rPr>
        <w:t>“</w:t>
      </w:r>
      <w:r w:rsidR="002069F0" w:rsidRPr="002069F0">
        <w:rPr>
          <w:b/>
        </w:rPr>
        <w:t>Research Shows 16-month-olds Infer Causes of Failed Actions</w:t>
      </w:r>
      <w:r w:rsidR="00F214B3" w:rsidRPr="00F214B3">
        <w:rPr>
          <w:b/>
        </w:rPr>
        <w:t xml:space="preserve">” </w:t>
      </w:r>
      <w:r w:rsidR="009856AB">
        <w:rPr>
          <w:b/>
        </w:rPr>
        <w:t xml:space="preserve">aloud. </w:t>
      </w:r>
      <w:r>
        <w:t>As students listen and follow along in their text, require students to mark/code their text:</w:t>
      </w:r>
    </w:p>
    <w:p w:rsidR="002069F0" w:rsidRDefault="002069F0" w:rsidP="002069F0">
      <w:pPr>
        <w:numPr>
          <w:ilvl w:val="0"/>
          <w:numId w:val="6"/>
        </w:numPr>
        <w:rPr>
          <w:b/>
        </w:rPr>
      </w:pPr>
      <w:r>
        <w:rPr>
          <w:b/>
        </w:rPr>
        <w:t xml:space="preserve">O </w:t>
      </w:r>
      <w:r w:rsidRPr="009F69C3">
        <w:rPr>
          <w:b/>
        </w:rPr>
        <w:t xml:space="preserve">– </w:t>
      </w:r>
      <w:r>
        <w:rPr>
          <w:b/>
        </w:rPr>
        <w:t xml:space="preserve">This section of text includes information presented as a scientific observation. </w:t>
      </w:r>
    </w:p>
    <w:p w:rsidR="002069F0" w:rsidRDefault="002069F0" w:rsidP="002069F0">
      <w:pPr>
        <w:numPr>
          <w:ilvl w:val="0"/>
          <w:numId w:val="6"/>
        </w:numPr>
        <w:rPr>
          <w:b/>
        </w:rPr>
      </w:pPr>
      <w:r>
        <w:rPr>
          <w:b/>
        </w:rPr>
        <w:t>FI – This section of text includes information presented as a scientific finding.</w:t>
      </w:r>
    </w:p>
    <w:p w:rsidR="002069F0" w:rsidRPr="009F69C3" w:rsidRDefault="002069F0" w:rsidP="002069F0">
      <w:pPr>
        <w:numPr>
          <w:ilvl w:val="0"/>
          <w:numId w:val="6"/>
        </w:numPr>
        <w:rPr>
          <w:b/>
        </w:rPr>
      </w:pPr>
      <w:r>
        <w:rPr>
          <w:b/>
        </w:rPr>
        <w:t>FA – This section of text includes information presented as a scientific fact.</w:t>
      </w:r>
    </w:p>
    <w:p w:rsidR="00017585" w:rsidRDefault="00017585" w:rsidP="009F69C3">
      <w:pPr>
        <w:ind w:left="1080"/>
      </w:pPr>
    </w:p>
    <w:p w:rsidR="00017585" w:rsidRDefault="00017585" w:rsidP="009F69C3">
      <w:pPr>
        <w:ind w:left="1080"/>
      </w:pPr>
      <w:r>
        <w:t xml:space="preserve">After reading the text aloud, </w:t>
      </w:r>
      <w:r w:rsidR="009856AB">
        <w:t xml:space="preserve">invite students to discuss differences and similarities in text coding. </w:t>
      </w:r>
    </w:p>
    <w:p w:rsidR="00A81C4E" w:rsidRDefault="00A81C4E" w:rsidP="009F69C3">
      <w:pPr>
        <w:ind w:left="1080"/>
      </w:pPr>
      <w:r>
        <w:t>Revisit Handout 19 – Essential Question – Shaping Your Written Response and complete the response after text reading.</w:t>
      </w:r>
    </w:p>
    <w:p w:rsidR="009856AB" w:rsidRDefault="009856AB" w:rsidP="009F69C3">
      <w:pPr>
        <w:ind w:left="1080"/>
      </w:pPr>
    </w:p>
    <w:p w:rsidR="00017585" w:rsidRDefault="009856AB" w:rsidP="00C621B5">
      <w:pPr>
        <w:numPr>
          <w:ilvl w:val="0"/>
          <w:numId w:val="30"/>
        </w:numPr>
      </w:pPr>
      <w:r>
        <w:t>Students read the same text</w:t>
      </w:r>
      <w:r w:rsidR="000B2099">
        <w:t xml:space="preserve">, </w:t>
      </w:r>
      <w:r w:rsidR="00A03BCC">
        <w:t>“</w:t>
      </w:r>
      <w:r w:rsidR="002A11B0">
        <w:t>Research Shows 16-month-olds Infer Causes of Failed Actions</w:t>
      </w:r>
      <w:r w:rsidR="00A03BCC">
        <w:t xml:space="preserve">” </w:t>
      </w:r>
      <w:r w:rsidR="000B2099">
        <w:t xml:space="preserve">and take notes as directed. </w:t>
      </w:r>
    </w:p>
    <w:p w:rsidR="00017585" w:rsidRDefault="00017585" w:rsidP="00C621B5">
      <w:pPr>
        <w:numPr>
          <w:ilvl w:val="1"/>
          <w:numId w:val="30"/>
        </w:numPr>
        <w:rPr>
          <w:b/>
        </w:rPr>
      </w:pPr>
      <w:r>
        <w:t xml:space="preserve">Before reading, present a guiding question to direct students’ thinking while they read and take notes. </w:t>
      </w:r>
      <w:r w:rsidR="000B2099">
        <w:rPr>
          <w:b/>
        </w:rPr>
        <w:t>Guiding</w:t>
      </w:r>
      <w:r w:rsidRPr="009F69C3">
        <w:rPr>
          <w:b/>
        </w:rPr>
        <w:t xml:space="preserve"> Question:  </w:t>
      </w:r>
      <w:r w:rsidR="00922252">
        <w:rPr>
          <w:b/>
        </w:rPr>
        <w:t>What f</w:t>
      </w:r>
      <w:r w:rsidR="00922252" w:rsidRPr="00E10D56">
        <w:rPr>
          <w:b/>
        </w:rPr>
        <w:t>actor</w:t>
      </w:r>
      <w:r w:rsidR="00922252">
        <w:rPr>
          <w:b/>
        </w:rPr>
        <w:t>s of this research on childhood development may impact instructional practices in schools</w:t>
      </w:r>
      <w:r w:rsidR="00922252" w:rsidRPr="00E10D56">
        <w:rPr>
          <w:b/>
        </w:rPr>
        <w:t>?</w:t>
      </w:r>
      <w:r w:rsidR="00C34542" w:rsidRPr="00C34542">
        <w:rPr>
          <w:b/>
        </w:rPr>
        <w:t xml:space="preserve"> </w:t>
      </w:r>
      <w:r w:rsidRPr="009F69C3">
        <w:rPr>
          <w:b/>
        </w:rPr>
        <w:t xml:space="preserve">(Use Directed Note-Taking Handout). </w:t>
      </w:r>
    </w:p>
    <w:p w:rsidR="00017585" w:rsidRDefault="00017585" w:rsidP="00C621B5">
      <w:pPr>
        <w:numPr>
          <w:ilvl w:val="1"/>
          <w:numId w:val="30"/>
        </w:numPr>
      </w:pPr>
      <w:r>
        <w:lastRenderedPageBreak/>
        <w:t xml:space="preserve">Have students read independently, in pairs, or in small groups.  </w:t>
      </w:r>
      <w:r w:rsidRPr="000132DD">
        <w:t xml:space="preserve">Throughout </w:t>
      </w:r>
      <w:r>
        <w:t>this time</w:t>
      </w:r>
      <w:r w:rsidRPr="000132DD">
        <w:t>, the teacher can scaffold a small group of struggling students to support their text reading and note-taking.</w:t>
      </w:r>
    </w:p>
    <w:p w:rsidR="00017585" w:rsidRDefault="00017585" w:rsidP="00C621B5">
      <w:pPr>
        <w:numPr>
          <w:ilvl w:val="1"/>
          <w:numId w:val="30"/>
        </w:numPr>
      </w:pPr>
      <w:r>
        <w:t>After students finish their note-taking:</w:t>
      </w:r>
    </w:p>
    <w:p w:rsidR="00017585" w:rsidRDefault="00017585" w:rsidP="00D604E6">
      <w:pPr>
        <w:numPr>
          <w:ilvl w:val="0"/>
          <w:numId w:val="18"/>
        </w:numPr>
        <w:tabs>
          <w:tab w:val="clear" w:pos="2160"/>
          <w:tab w:val="num" w:pos="2400"/>
        </w:tabs>
        <w:ind w:left="2400" w:hanging="240"/>
      </w:pPr>
      <w:r>
        <w:t>Have students compare notes with classmates (in pairs or in small groups)</w:t>
      </w:r>
    </w:p>
    <w:p w:rsidR="00017585" w:rsidRDefault="00017585" w:rsidP="00D604E6">
      <w:pPr>
        <w:numPr>
          <w:ilvl w:val="0"/>
          <w:numId w:val="18"/>
        </w:numPr>
        <w:tabs>
          <w:tab w:val="clear" w:pos="2160"/>
          <w:tab w:val="num" w:pos="2400"/>
        </w:tabs>
        <w:ind w:left="2400" w:hanging="240"/>
      </w:pPr>
      <w:r>
        <w:t>Have student partners or student groups place a star next to the most significant note in each catego</w:t>
      </w:r>
      <w:r w:rsidR="00123BE0">
        <w:t>ry</w:t>
      </w:r>
      <w:r>
        <w:t>.</w:t>
      </w:r>
    </w:p>
    <w:p w:rsidR="00841195" w:rsidRDefault="00841195" w:rsidP="00841195">
      <w:pPr>
        <w:ind w:left="2400"/>
      </w:pPr>
    </w:p>
    <w:p w:rsidR="00841195" w:rsidRDefault="00841195" w:rsidP="00C621B5">
      <w:pPr>
        <w:pStyle w:val="ListParagraph"/>
        <w:numPr>
          <w:ilvl w:val="0"/>
          <w:numId w:val="30"/>
        </w:numPr>
      </w:pPr>
      <w:r>
        <w:t xml:space="preserve"> Using their notes as a plan for their writing, participants write second response on Handout 19.</w:t>
      </w:r>
    </w:p>
    <w:p w:rsidR="000B2099" w:rsidRDefault="00841195" w:rsidP="00C621B5">
      <w:pPr>
        <w:pStyle w:val="ListParagraph"/>
        <w:numPr>
          <w:ilvl w:val="1"/>
          <w:numId w:val="30"/>
        </w:numPr>
      </w:pPr>
      <w:r>
        <w:t>Challenge:  Use new vocabulary words in second writing.</w:t>
      </w:r>
    </w:p>
    <w:p w:rsidR="00017585" w:rsidRDefault="00017585" w:rsidP="009F69C3">
      <w:pPr>
        <w:rPr>
          <w:b/>
        </w:rPr>
      </w:pPr>
    </w:p>
    <w:p w:rsidR="00017585" w:rsidRDefault="00017585" w:rsidP="009F69C3">
      <w:pPr>
        <w:rPr>
          <w:b/>
        </w:rPr>
      </w:pPr>
      <w:r w:rsidRPr="009F69C3">
        <w:rPr>
          <w:b/>
        </w:rPr>
        <w:t>Step 2:</w:t>
      </w:r>
      <w:r>
        <w:t xml:space="preserve"> </w:t>
      </w:r>
      <w:r w:rsidRPr="004E7DE1">
        <w:rPr>
          <w:b/>
        </w:rPr>
        <w:t>Rereading and Question Generation to Deepen Comprehension</w:t>
      </w:r>
      <w:r>
        <w:rPr>
          <w:b/>
        </w:rPr>
        <w:t>:</w:t>
      </w:r>
    </w:p>
    <w:p w:rsidR="00017585" w:rsidRDefault="00017585" w:rsidP="009F69C3"/>
    <w:p w:rsidR="00017585" w:rsidRDefault="00017585" w:rsidP="009F69C3">
      <w:r w:rsidRPr="003A6B09">
        <w:rPr>
          <w:b/>
        </w:rPr>
        <w:t>Tasks:</w:t>
      </w:r>
      <w:r>
        <w:t xml:space="preserve">  Teacher models the generation of a complex question based on a section of text, relating to a broad perspective or issue.  Students record the questions, and then students re-read the text to generate their own questions.  </w:t>
      </w:r>
    </w:p>
    <w:p w:rsidR="00017585" w:rsidRDefault="00017585" w:rsidP="009F69C3">
      <w:pPr>
        <w:rPr>
          <w:b/>
        </w:rPr>
      </w:pPr>
    </w:p>
    <w:p w:rsidR="00017585" w:rsidRDefault="00017585" w:rsidP="009F69C3">
      <w:r w:rsidRPr="003A6B09">
        <w:rPr>
          <w:b/>
        </w:rPr>
        <w:t xml:space="preserve">Purpose:  </w:t>
      </w:r>
      <w:r>
        <w:t>To provide students with a demonstration of question generation and the opportunity for them to interact with the text by generating questions to further deepen their comprehension.</w:t>
      </w:r>
    </w:p>
    <w:p w:rsidR="00017585" w:rsidRPr="003A6B09" w:rsidRDefault="00017585" w:rsidP="009F69C3">
      <w:pPr>
        <w:rPr>
          <w:b/>
        </w:rPr>
      </w:pPr>
    </w:p>
    <w:p w:rsidR="00017585" w:rsidRDefault="00017585" w:rsidP="009F69C3">
      <w:pPr>
        <w:numPr>
          <w:ilvl w:val="0"/>
          <w:numId w:val="7"/>
        </w:numPr>
      </w:pPr>
      <w:r>
        <w:t xml:space="preserve">Model re-reading </w:t>
      </w:r>
      <w:r w:rsidR="000B2099">
        <w:t xml:space="preserve">a portion of the text </w:t>
      </w:r>
      <w:r>
        <w:t xml:space="preserve">and generate one or two questions: </w:t>
      </w:r>
    </w:p>
    <w:p w:rsidR="00017585" w:rsidRPr="000B2099" w:rsidRDefault="000B2099" w:rsidP="008E1ACF">
      <w:pPr>
        <w:numPr>
          <w:ilvl w:val="1"/>
          <w:numId w:val="7"/>
        </w:numPr>
        <w:rPr>
          <w:b/>
        </w:rPr>
      </w:pPr>
      <w:r>
        <w:t xml:space="preserve">Read the first two paragraphs and model the creation of the following questions: </w:t>
      </w:r>
    </w:p>
    <w:p w:rsidR="000B2099" w:rsidRPr="000B2099" w:rsidRDefault="00B92A0F" w:rsidP="000B2099">
      <w:pPr>
        <w:numPr>
          <w:ilvl w:val="3"/>
          <w:numId w:val="7"/>
        </w:numPr>
        <w:rPr>
          <w:b/>
        </w:rPr>
      </w:pPr>
      <w:r>
        <w:t>How many children under the age of 16 months would share a similar ability to infer</w:t>
      </w:r>
      <w:r w:rsidR="000B2099">
        <w:t>?</w:t>
      </w:r>
    </w:p>
    <w:p w:rsidR="000B2099" w:rsidRPr="000B2099" w:rsidRDefault="007655BD" w:rsidP="000B2099">
      <w:pPr>
        <w:numPr>
          <w:ilvl w:val="3"/>
          <w:numId w:val="7"/>
        </w:numPr>
        <w:rPr>
          <w:b/>
        </w:rPr>
      </w:pPr>
      <w:r>
        <w:t>What</w:t>
      </w:r>
      <w:r w:rsidR="00B92A0F">
        <w:t xml:space="preserve"> other types of activities would provide similar results</w:t>
      </w:r>
      <w:r w:rsidR="000B2099">
        <w:t>?</w:t>
      </w:r>
    </w:p>
    <w:p w:rsidR="00017585" w:rsidRDefault="00017585" w:rsidP="000B2099">
      <w:pPr>
        <w:ind w:left="720"/>
      </w:pPr>
      <w:r>
        <w:t>Display the questions. Students/participants copy the questions on the Questions section of their Directed Note-taking paper.</w:t>
      </w:r>
    </w:p>
    <w:p w:rsidR="00017585" w:rsidRDefault="00017585" w:rsidP="009F69C3"/>
    <w:p w:rsidR="00017585" w:rsidRDefault="00017585" w:rsidP="00FE0B68">
      <w:pPr>
        <w:numPr>
          <w:ilvl w:val="0"/>
          <w:numId w:val="7"/>
        </w:numPr>
      </w:pPr>
      <w:r>
        <w:t>Stud</w:t>
      </w:r>
      <w:r w:rsidR="000B2099">
        <w:t xml:space="preserve">ents review/scan the text </w:t>
      </w:r>
      <w:r>
        <w:t>and use their recorded notes to generate questions about information in the text.  Students record their questions on chart paper</w:t>
      </w:r>
      <w:r w:rsidRPr="00FE0B68">
        <w:t xml:space="preserve"> </w:t>
      </w:r>
      <w:r>
        <w:t xml:space="preserve">as they work in pairs, triads, or small groups.  Meanwhile, the teacher roams the room, listening to the quality of student thinking as a means of formative assessment.  (NOTE: Students focus just on question generation and will have subsequent opportunities to generate their answers.)  </w:t>
      </w:r>
    </w:p>
    <w:p w:rsidR="00017585" w:rsidRDefault="00017585" w:rsidP="00452EF0">
      <w:pPr>
        <w:ind w:left="720"/>
      </w:pPr>
    </w:p>
    <w:p w:rsidR="00017585" w:rsidRDefault="00017585" w:rsidP="00452EF0">
      <w:pPr>
        <w:ind w:left="720" w:firstLine="360"/>
      </w:pPr>
      <w:r>
        <w:t>To conclude question generation, the teacher has students:</w:t>
      </w:r>
    </w:p>
    <w:p w:rsidR="00017585" w:rsidRDefault="00017585" w:rsidP="005C6E47">
      <w:pPr>
        <w:numPr>
          <w:ilvl w:val="1"/>
          <w:numId w:val="7"/>
        </w:numPr>
      </w:pPr>
      <w:r>
        <w:t>share their questions with the whole class and discuss which questions they have in common, and which questions are most relevant or significant to their learning</w:t>
      </w:r>
    </w:p>
    <w:p w:rsidR="00017585" w:rsidRDefault="00017585" w:rsidP="005C6E47">
      <w:pPr>
        <w:numPr>
          <w:ilvl w:val="1"/>
          <w:numId w:val="7"/>
        </w:numPr>
      </w:pPr>
      <w:r>
        <w:t>record/post common and relevant/significant questions and classify/categorize them for future use in:</w:t>
      </w:r>
    </w:p>
    <w:p w:rsidR="00017585" w:rsidRDefault="00017585" w:rsidP="006B7838">
      <w:pPr>
        <w:numPr>
          <w:ilvl w:val="0"/>
          <w:numId w:val="20"/>
        </w:numPr>
      </w:pPr>
      <w:r>
        <w:t>extended text discussion</w:t>
      </w:r>
    </w:p>
    <w:p w:rsidR="00017585" w:rsidRDefault="00017585" w:rsidP="006B7838">
      <w:pPr>
        <w:numPr>
          <w:ilvl w:val="0"/>
          <w:numId w:val="20"/>
        </w:numPr>
      </w:pPr>
      <w:r>
        <w:t>seeking answers in text-reading throughout the remainder of the chapter/unit</w:t>
      </w:r>
    </w:p>
    <w:p w:rsidR="00017585" w:rsidRDefault="00017585" w:rsidP="006B7838">
      <w:pPr>
        <w:numPr>
          <w:ilvl w:val="0"/>
          <w:numId w:val="20"/>
        </w:numPr>
      </w:pPr>
      <w:proofErr w:type="gramStart"/>
      <w:r>
        <w:t>focusing</w:t>
      </w:r>
      <w:proofErr w:type="gramEnd"/>
      <w:r>
        <w:t xml:space="preserve"> on unanswered questions in collaborative inquiry. </w:t>
      </w:r>
    </w:p>
    <w:p w:rsidR="00017585" w:rsidRDefault="00017585" w:rsidP="007C424F">
      <w:pPr>
        <w:ind w:left="720" w:firstLine="720"/>
      </w:pPr>
      <w:r>
        <w:tab/>
      </w:r>
      <w:r>
        <w:tab/>
      </w:r>
    </w:p>
    <w:p w:rsidR="00017585" w:rsidRPr="002234A7" w:rsidRDefault="00017585" w:rsidP="00D4622C">
      <w:pPr>
        <w:rPr>
          <w:b/>
        </w:rPr>
      </w:pPr>
      <w:r w:rsidRPr="00D4622C">
        <w:rPr>
          <w:b/>
        </w:rPr>
        <w:t>Step 3:</w:t>
      </w:r>
      <w:r>
        <w:t xml:space="preserve">  </w:t>
      </w:r>
      <w:r w:rsidRPr="004E7DE1">
        <w:rPr>
          <w:b/>
        </w:rPr>
        <w:t>Using Text-Based Essential Questions to Facilitate Student Thinking While Reading.</w:t>
      </w:r>
    </w:p>
    <w:p w:rsidR="00017585" w:rsidRDefault="00017585" w:rsidP="00D4622C">
      <w:pPr>
        <w:rPr>
          <w:b/>
        </w:rPr>
      </w:pPr>
    </w:p>
    <w:p w:rsidR="00017585" w:rsidRDefault="00017585" w:rsidP="00D4622C">
      <w:r w:rsidRPr="00A13342">
        <w:rPr>
          <w:b/>
        </w:rPr>
        <w:t>Task:</w:t>
      </w:r>
      <w:r>
        <w:t xml:space="preserve">  Teacher posts an essenti</w:t>
      </w:r>
      <w:r w:rsidR="000B2099">
        <w:t>al question that is text-</w:t>
      </w:r>
      <w:proofErr w:type="gramStart"/>
      <w:r w:rsidR="000B2099">
        <w:t>based</w:t>
      </w:r>
      <w:r>
        <w:t>,</w:t>
      </w:r>
      <w:proofErr w:type="gramEnd"/>
      <w:r>
        <w:t xml:space="preserve"> students discuss answers, review/revise answers to essential question based on discussion</w:t>
      </w:r>
      <w:r w:rsidR="000B2099">
        <w:t>.</w:t>
      </w:r>
    </w:p>
    <w:p w:rsidR="00017585" w:rsidRDefault="00017585" w:rsidP="00D4622C">
      <w:pPr>
        <w:rPr>
          <w:b/>
        </w:rPr>
      </w:pPr>
    </w:p>
    <w:p w:rsidR="00017585" w:rsidRDefault="00017585" w:rsidP="00D4622C">
      <w:r w:rsidRPr="00A13342">
        <w:rPr>
          <w:b/>
        </w:rPr>
        <w:t>Purpose:</w:t>
      </w:r>
      <w:r>
        <w:t xml:space="preserve">  To provide opportunities for students to interact with the text and with their peers to facilitate complex thinking and deep comprehension of text.</w:t>
      </w:r>
    </w:p>
    <w:p w:rsidR="00017585" w:rsidRDefault="00017585" w:rsidP="00D4622C">
      <w:r>
        <w:lastRenderedPageBreak/>
        <w:tab/>
      </w:r>
    </w:p>
    <w:p w:rsidR="00017585" w:rsidRDefault="00017585" w:rsidP="005E44DC">
      <w:pPr>
        <w:numPr>
          <w:ilvl w:val="0"/>
          <w:numId w:val="8"/>
        </w:numPr>
      </w:pPr>
      <w:r>
        <w:t>Develop an essential question aligned to FCAT Item Specifications.  Questions from the textbook may be adapted to align with the specifications. Point participants to the following essential question for the example lesson:</w:t>
      </w:r>
      <w:r w:rsidRPr="00943F6B">
        <w:rPr>
          <w:b/>
        </w:rPr>
        <w:t xml:space="preserve"> </w:t>
      </w:r>
      <w:r w:rsidRPr="00F47B71">
        <w:rPr>
          <w:b/>
        </w:rPr>
        <w:t>This question aligns with Benchmark LA.</w:t>
      </w:r>
      <w:r w:rsidR="00C15F90">
        <w:rPr>
          <w:b/>
        </w:rPr>
        <w:t>9</w:t>
      </w:r>
      <w:r w:rsidRPr="00F47B71">
        <w:rPr>
          <w:b/>
        </w:rPr>
        <w:t>.1.7.3 (2007).</w:t>
      </w:r>
    </w:p>
    <w:p w:rsidR="00C15F90" w:rsidRDefault="001D7CC2" w:rsidP="00C15F90">
      <w:pPr>
        <w:ind w:left="1080"/>
      </w:pPr>
      <w:r>
        <w:rPr>
          <w:b/>
        </w:rPr>
        <w:t>A</w:t>
      </w:r>
      <w:r w:rsidR="00407F43">
        <w:rPr>
          <w:b/>
        </w:rPr>
        <w:t>ccording to the text</w:t>
      </w:r>
      <w:r w:rsidR="00C3380E">
        <w:rPr>
          <w:b/>
        </w:rPr>
        <w:t xml:space="preserve">, </w:t>
      </w:r>
      <w:r w:rsidR="00C15F90">
        <w:rPr>
          <w:b/>
        </w:rPr>
        <w:t>what f</w:t>
      </w:r>
      <w:r w:rsidR="00C15F90" w:rsidRPr="00E10D56">
        <w:rPr>
          <w:b/>
        </w:rPr>
        <w:t>actor</w:t>
      </w:r>
      <w:r w:rsidR="00C3380E">
        <w:rPr>
          <w:b/>
        </w:rPr>
        <w:t>s of this resea</w:t>
      </w:r>
      <w:r>
        <w:rPr>
          <w:b/>
        </w:rPr>
        <w:t>rch on childhood development are most likely to</w:t>
      </w:r>
      <w:r w:rsidR="00C3380E">
        <w:rPr>
          <w:b/>
        </w:rPr>
        <w:t xml:space="preserve"> impact instructional practices</w:t>
      </w:r>
      <w:r w:rsidR="00981AAE">
        <w:rPr>
          <w:b/>
        </w:rPr>
        <w:t xml:space="preserve"> in schools</w:t>
      </w:r>
      <w:r w:rsidR="00C15F90" w:rsidRPr="00E10D56">
        <w:rPr>
          <w:b/>
        </w:rPr>
        <w:t>?</w:t>
      </w:r>
    </w:p>
    <w:p w:rsidR="00017585" w:rsidRDefault="00017585" w:rsidP="000B2099">
      <w:pPr>
        <w:rPr>
          <w:b/>
        </w:rPr>
      </w:pPr>
    </w:p>
    <w:p w:rsidR="00017585" w:rsidRDefault="00017585">
      <w:pPr>
        <w:numPr>
          <w:ilvl w:val="0"/>
          <w:numId w:val="8"/>
        </w:numPr>
        <w:rPr>
          <w:b/>
        </w:rPr>
      </w:pPr>
      <w:r>
        <w:t xml:space="preserve">Direct students to their completed graphic organizer to help them answer the posted essential question. </w:t>
      </w:r>
      <w:r w:rsidRPr="00D4622C">
        <w:rPr>
          <w:b/>
        </w:rPr>
        <w:t>Direct students to their Directed Note-Taking Handout as a tool for resp</w:t>
      </w:r>
      <w:r w:rsidRPr="004E7DE1">
        <w:rPr>
          <w:b/>
        </w:rPr>
        <w:t>onding to the essential question.</w:t>
      </w:r>
    </w:p>
    <w:p w:rsidR="00017585" w:rsidRDefault="00017585">
      <w:pPr>
        <w:ind w:left="1080"/>
        <w:rPr>
          <w:b/>
        </w:rPr>
      </w:pPr>
    </w:p>
    <w:p w:rsidR="00017585" w:rsidRDefault="00017585" w:rsidP="00D4622C">
      <w:pPr>
        <w:numPr>
          <w:ilvl w:val="0"/>
          <w:numId w:val="8"/>
        </w:numPr>
      </w:pPr>
      <w:r w:rsidRPr="00F47B71">
        <w:t>Students share their answers with a partner or in small groups.</w:t>
      </w:r>
    </w:p>
    <w:p w:rsidR="0049129C" w:rsidRDefault="0049129C" w:rsidP="0049129C">
      <w:pPr>
        <w:pStyle w:val="ListParagraph"/>
      </w:pPr>
    </w:p>
    <w:p w:rsidR="00017585" w:rsidRPr="009F69C3" w:rsidRDefault="00EA2AC8" w:rsidP="00D4622C">
      <w:pPr>
        <w:numPr>
          <w:ilvl w:val="0"/>
          <w:numId w:val="8"/>
        </w:numPr>
      </w:pPr>
      <w:r>
        <w:rPr>
          <w:noProof/>
        </w:rPr>
        <w:pict>
          <v:shapetype id="_x0000_t202" coordsize="21600,21600" o:spt="202" path="m,l,21600r21600,l21600,xe">
            <v:stroke joinstyle="miter"/>
            <v:path gradientshapeok="t" o:connecttype="rect"/>
          </v:shapetype>
          <v:shape id="_x0000_s1027" type="#_x0000_t202" style="position:absolute;left:0;text-align:left;margin-left:-12pt;margin-top:68.15pt;width:570pt;height:157.15pt;z-index:251659264">
            <v:textbox>
              <w:txbxContent>
                <w:p w:rsidR="00C34542" w:rsidRPr="00EC42C8" w:rsidRDefault="00C34542" w:rsidP="00F23917">
                  <w:r w:rsidRPr="00EC42C8">
                    <w:t>Benchmarks:</w:t>
                  </w:r>
                </w:p>
                <w:p w:rsidR="00C34542" w:rsidRPr="00EC42C8" w:rsidRDefault="00C34542" w:rsidP="00F23917"/>
                <w:p w:rsidR="00C34542" w:rsidRPr="00EC42C8" w:rsidRDefault="00C15F90" w:rsidP="00F23917">
                  <w:r w:rsidRPr="00EC42C8">
                    <w:t>LA.9</w:t>
                  </w:r>
                  <w:r w:rsidR="00C34542" w:rsidRPr="00EC42C8">
                    <w:t xml:space="preserve">.1.7.3: The student will determine the main idea or essential message in grade-level text through inferring, paraphrasing, summarizing, and identifying relevant details;  </w:t>
                  </w:r>
                </w:p>
                <w:p w:rsidR="00EC42C8" w:rsidRPr="00EC42C8" w:rsidRDefault="00EC42C8" w:rsidP="00F23917"/>
                <w:p w:rsidR="00C34542" w:rsidRPr="00EC42C8" w:rsidRDefault="00EC42C8" w:rsidP="00F23917">
                  <w:r w:rsidRPr="00EC42C8">
                    <w:t>Child Development for Educators – Course Outcomes</w:t>
                  </w:r>
                </w:p>
                <w:p w:rsidR="00EC42C8" w:rsidRPr="00EC42C8" w:rsidRDefault="00EC42C8" w:rsidP="00EC42C8">
                  <w:pPr>
                    <w:autoSpaceDE w:val="0"/>
                    <w:autoSpaceDN w:val="0"/>
                    <w:adjustRightInd w:val="0"/>
                  </w:pPr>
                  <w:r w:rsidRPr="00EC42C8">
                    <w:t>1. Demonstrate knowledge and understanding of child development as necessary for educators.</w:t>
                  </w:r>
                </w:p>
                <w:p w:rsidR="00EC42C8" w:rsidRPr="00EC42C8" w:rsidRDefault="00EC42C8" w:rsidP="00EC42C8">
                  <w:pPr>
                    <w:autoSpaceDE w:val="0"/>
                    <w:autoSpaceDN w:val="0"/>
                    <w:adjustRightInd w:val="0"/>
                  </w:pPr>
                  <w:r w:rsidRPr="00EC42C8">
                    <w:t>3. Demonstrate knowledge and understanding of a baby’s development from birth through the age of three years.</w:t>
                  </w:r>
                </w:p>
                <w:p w:rsidR="00EC42C8" w:rsidRPr="00EC42C8" w:rsidRDefault="00EC42C8" w:rsidP="00EC42C8">
                  <w:pPr>
                    <w:autoSpaceDE w:val="0"/>
                    <w:autoSpaceDN w:val="0"/>
                    <w:adjustRightInd w:val="0"/>
                  </w:pPr>
                  <w:r w:rsidRPr="00EC42C8">
                    <w:t>5. Demonstrate knowledge and understanding of how children learn.</w:t>
                  </w:r>
                </w:p>
                <w:p w:rsidR="00C621B5" w:rsidRPr="00EC42C8" w:rsidRDefault="00EC42C8" w:rsidP="00EC42C8">
                  <w:pPr>
                    <w:autoSpaceDE w:val="0"/>
                    <w:autoSpaceDN w:val="0"/>
                    <w:adjustRightInd w:val="0"/>
                  </w:pPr>
                  <w:r w:rsidRPr="00EC42C8">
                    <w:t>8. Demonstrate appropriate learning activities for children in a class setting.</w:t>
                  </w:r>
                </w:p>
              </w:txbxContent>
            </v:textbox>
          </v:shape>
        </w:pict>
      </w:r>
      <w:r w:rsidR="0049129C">
        <w:t>Students complete thei</w:t>
      </w:r>
      <w:r w:rsidR="00A81C4E">
        <w:t>r final writing response on</w:t>
      </w:r>
      <w:r w:rsidR="00C3380E">
        <w:t xml:space="preserve"> the Handout</w:t>
      </w:r>
      <w:r w:rsidR="00A81C4E">
        <w:t>– Essential Question – Shaping Your Written Response.</w:t>
      </w:r>
    </w:p>
    <w:sectPr w:rsidR="00017585" w:rsidRPr="009F69C3" w:rsidSect="00727EB1">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94B" w:rsidRDefault="00A8694B" w:rsidP="00115243">
      <w:r>
        <w:separator/>
      </w:r>
    </w:p>
  </w:endnote>
  <w:endnote w:type="continuationSeparator" w:id="0">
    <w:p w:rsidR="00A8694B" w:rsidRDefault="00A8694B" w:rsidP="001152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542" w:rsidRDefault="006F7912">
    <w:pPr>
      <w:pStyle w:val="Footer"/>
      <w:jc w:val="center"/>
    </w:pPr>
    <w:r>
      <w:tab/>
    </w:r>
  </w:p>
  <w:p w:rsidR="00C34542" w:rsidRDefault="00C345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94B" w:rsidRDefault="00A8694B" w:rsidP="00115243">
      <w:r>
        <w:separator/>
      </w:r>
    </w:p>
  </w:footnote>
  <w:footnote w:type="continuationSeparator" w:id="0">
    <w:p w:rsidR="00A8694B" w:rsidRDefault="00A8694B" w:rsidP="001152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7A3"/>
    <w:multiLevelType w:val="hybridMultilevel"/>
    <w:tmpl w:val="F7BE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B7A14"/>
    <w:multiLevelType w:val="hybridMultilevel"/>
    <w:tmpl w:val="77E4E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594B7E"/>
    <w:multiLevelType w:val="hybridMultilevel"/>
    <w:tmpl w:val="4F3C184E"/>
    <w:lvl w:ilvl="0" w:tplc="16F86FB2">
      <w:start w:val="1"/>
      <w:numFmt w:val="upperLetter"/>
      <w:lvlText w:val="%1."/>
      <w:lvlJc w:val="left"/>
      <w:pPr>
        <w:tabs>
          <w:tab w:val="num" w:pos="1080"/>
        </w:tabs>
        <w:ind w:left="1080" w:hanging="360"/>
      </w:pPr>
      <w:rPr>
        <w:rFonts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409000F">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0BBC5756"/>
    <w:multiLevelType w:val="hybridMultilevel"/>
    <w:tmpl w:val="19A4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F2859"/>
    <w:multiLevelType w:val="multilevel"/>
    <w:tmpl w:val="4F3C184E"/>
    <w:lvl w:ilvl="0">
      <w:start w:val="1"/>
      <w:numFmt w:val="upperLetter"/>
      <w:lvlText w:val="%1."/>
      <w:lvlJc w:val="left"/>
      <w:pPr>
        <w:tabs>
          <w:tab w:val="num" w:pos="1080"/>
        </w:tabs>
        <w:ind w:left="1080" w:hanging="360"/>
      </w:pPr>
      <w:rPr>
        <w:rFonts w:cs="Times New Roman"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5">
    <w:nsid w:val="194929EA"/>
    <w:multiLevelType w:val="hybridMultilevel"/>
    <w:tmpl w:val="51D854AE"/>
    <w:lvl w:ilvl="0" w:tplc="04090003">
      <w:start w:val="1"/>
      <w:numFmt w:val="bullet"/>
      <w:lvlText w:val="o"/>
      <w:lvlJc w:val="left"/>
      <w:pPr>
        <w:tabs>
          <w:tab w:val="num" w:pos="2160"/>
        </w:tabs>
        <w:ind w:left="2160" w:hanging="360"/>
      </w:pPr>
      <w:rPr>
        <w:rFonts w:ascii="Courier New" w:hAnsi="Courier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nsid w:val="1A461DD2"/>
    <w:multiLevelType w:val="hybridMultilevel"/>
    <w:tmpl w:val="65BEA2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E61B01"/>
    <w:multiLevelType w:val="hybridMultilevel"/>
    <w:tmpl w:val="046E6302"/>
    <w:lvl w:ilvl="0" w:tplc="799CC628">
      <w:start w:val="1"/>
      <w:numFmt w:val="upperLetter"/>
      <w:lvlText w:val="%1."/>
      <w:lvlJc w:val="left"/>
      <w:pPr>
        <w:tabs>
          <w:tab w:val="num" w:pos="1080"/>
        </w:tabs>
        <w:ind w:left="1080" w:hanging="360"/>
      </w:pPr>
      <w:rPr>
        <w:rFonts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222D514F"/>
    <w:multiLevelType w:val="hybridMultilevel"/>
    <w:tmpl w:val="22FEF754"/>
    <w:lvl w:ilvl="0" w:tplc="04090003">
      <w:start w:val="1"/>
      <w:numFmt w:val="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23FC4183"/>
    <w:multiLevelType w:val="multilevel"/>
    <w:tmpl w:val="E7F8DD0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2B075417"/>
    <w:multiLevelType w:val="hybridMultilevel"/>
    <w:tmpl w:val="37D2C98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C947060"/>
    <w:multiLevelType w:val="hybridMultilevel"/>
    <w:tmpl w:val="BC4C585C"/>
    <w:lvl w:ilvl="0" w:tplc="04090003">
      <w:start w:val="1"/>
      <w:numFmt w:val="bullet"/>
      <w:lvlText w:val="o"/>
      <w:lvlJc w:val="left"/>
      <w:pPr>
        <w:tabs>
          <w:tab w:val="num" w:pos="2220"/>
        </w:tabs>
        <w:ind w:left="2220" w:hanging="360"/>
      </w:pPr>
      <w:rPr>
        <w:rFonts w:ascii="Courier New" w:hAnsi="Courier New" w:hint="default"/>
      </w:rPr>
    </w:lvl>
    <w:lvl w:ilvl="1" w:tplc="04090003" w:tentative="1">
      <w:start w:val="1"/>
      <w:numFmt w:val="bullet"/>
      <w:lvlText w:val="o"/>
      <w:lvlJc w:val="left"/>
      <w:pPr>
        <w:tabs>
          <w:tab w:val="num" w:pos="2940"/>
        </w:tabs>
        <w:ind w:left="2940" w:hanging="360"/>
      </w:pPr>
      <w:rPr>
        <w:rFonts w:ascii="Courier New" w:hAnsi="Courier New" w:hint="default"/>
      </w:rPr>
    </w:lvl>
    <w:lvl w:ilvl="2" w:tplc="04090005" w:tentative="1">
      <w:start w:val="1"/>
      <w:numFmt w:val="bullet"/>
      <w:lvlText w:val=""/>
      <w:lvlJc w:val="left"/>
      <w:pPr>
        <w:tabs>
          <w:tab w:val="num" w:pos="3660"/>
        </w:tabs>
        <w:ind w:left="3660" w:hanging="360"/>
      </w:pPr>
      <w:rPr>
        <w:rFonts w:ascii="Wingdings" w:hAnsi="Wingdings" w:hint="default"/>
      </w:rPr>
    </w:lvl>
    <w:lvl w:ilvl="3" w:tplc="04090001" w:tentative="1">
      <w:start w:val="1"/>
      <w:numFmt w:val="bullet"/>
      <w:lvlText w:val=""/>
      <w:lvlJc w:val="left"/>
      <w:pPr>
        <w:tabs>
          <w:tab w:val="num" w:pos="4380"/>
        </w:tabs>
        <w:ind w:left="4380" w:hanging="360"/>
      </w:pPr>
      <w:rPr>
        <w:rFonts w:ascii="Symbol" w:hAnsi="Symbol" w:hint="default"/>
      </w:rPr>
    </w:lvl>
    <w:lvl w:ilvl="4" w:tplc="04090003" w:tentative="1">
      <w:start w:val="1"/>
      <w:numFmt w:val="bullet"/>
      <w:lvlText w:val="o"/>
      <w:lvlJc w:val="left"/>
      <w:pPr>
        <w:tabs>
          <w:tab w:val="num" w:pos="5100"/>
        </w:tabs>
        <w:ind w:left="5100" w:hanging="360"/>
      </w:pPr>
      <w:rPr>
        <w:rFonts w:ascii="Courier New" w:hAnsi="Courier New" w:hint="default"/>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12">
    <w:nsid w:val="2F1C13F0"/>
    <w:multiLevelType w:val="hybridMultilevel"/>
    <w:tmpl w:val="417ED248"/>
    <w:lvl w:ilvl="0" w:tplc="04090003">
      <w:start w:val="1"/>
      <w:numFmt w:val="bullet"/>
      <w:lvlText w:val="o"/>
      <w:lvlJc w:val="left"/>
      <w:pPr>
        <w:tabs>
          <w:tab w:val="num" w:pos="1500"/>
        </w:tabs>
        <w:ind w:left="1500" w:hanging="360"/>
      </w:pPr>
      <w:rPr>
        <w:rFonts w:ascii="Courier New" w:hAnsi="Courier New"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3">
    <w:nsid w:val="316766CF"/>
    <w:multiLevelType w:val="hybridMultilevel"/>
    <w:tmpl w:val="C8946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6133F88"/>
    <w:multiLevelType w:val="hybridMultilevel"/>
    <w:tmpl w:val="242E6344"/>
    <w:lvl w:ilvl="0" w:tplc="04090019">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BA858CF"/>
    <w:multiLevelType w:val="hybridMultilevel"/>
    <w:tmpl w:val="88BCF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1C7233"/>
    <w:multiLevelType w:val="hybridMultilevel"/>
    <w:tmpl w:val="9C669098"/>
    <w:lvl w:ilvl="0" w:tplc="7AF695C6">
      <w:start w:val="3"/>
      <w:numFmt w:val="upperLetter"/>
      <w:lvlText w:val="%1."/>
      <w:lvlJc w:val="left"/>
      <w:pPr>
        <w:tabs>
          <w:tab w:val="num" w:pos="1080"/>
        </w:tabs>
        <w:ind w:left="108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450829"/>
    <w:multiLevelType w:val="hybridMultilevel"/>
    <w:tmpl w:val="83F0065C"/>
    <w:lvl w:ilvl="0" w:tplc="04090003">
      <w:start w:val="1"/>
      <w:numFmt w:val="bullet"/>
      <w:lvlText w:val="o"/>
      <w:lvlJc w:val="left"/>
      <w:pPr>
        <w:tabs>
          <w:tab w:val="num" w:pos="1500"/>
        </w:tabs>
        <w:ind w:left="1500" w:hanging="360"/>
      </w:pPr>
      <w:rPr>
        <w:rFonts w:ascii="Courier New" w:hAnsi="Courier New"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8">
    <w:nsid w:val="4F2C028C"/>
    <w:multiLevelType w:val="hybridMultilevel"/>
    <w:tmpl w:val="E6F289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05644F2"/>
    <w:multiLevelType w:val="multilevel"/>
    <w:tmpl w:val="67BC13C8"/>
    <w:lvl w:ilvl="0">
      <w:start w:val="3"/>
      <w:numFmt w:val="decimalZero"/>
      <w:lvlText w:val="%1.0"/>
      <w:lvlJc w:val="left"/>
      <w:pPr>
        <w:tabs>
          <w:tab w:val="num" w:pos="720"/>
        </w:tabs>
        <w:ind w:left="720" w:hanging="720"/>
      </w:pPr>
      <w:rPr>
        <w:rFonts w:cs="Times New Roman" w:hint="default"/>
        <w:sz w:val="22"/>
        <w:szCs w:val="22"/>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0">
    <w:nsid w:val="51503BCC"/>
    <w:multiLevelType w:val="hybridMultilevel"/>
    <w:tmpl w:val="5EE84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81ED5"/>
    <w:multiLevelType w:val="multilevel"/>
    <w:tmpl w:val="83F0065C"/>
    <w:lvl w:ilvl="0">
      <w:start w:val="1"/>
      <w:numFmt w:val="bullet"/>
      <w:lvlText w:val="o"/>
      <w:lvlJc w:val="left"/>
      <w:pPr>
        <w:tabs>
          <w:tab w:val="num" w:pos="1500"/>
        </w:tabs>
        <w:ind w:left="1500" w:hanging="360"/>
      </w:pPr>
      <w:rPr>
        <w:rFonts w:ascii="Courier New" w:hAnsi="Courier New" w:hint="default"/>
      </w:rPr>
    </w:lvl>
    <w:lvl w:ilvl="1">
      <w:start w:val="1"/>
      <w:numFmt w:val="bullet"/>
      <w:lvlText w:val="o"/>
      <w:lvlJc w:val="left"/>
      <w:pPr>
        <w:tabs>
          <w:tab w:val="num" w:pos="2220"/>
        </w:tabs>
        <w:ind w:left="2220" w:hanging="360"/>
      </w:pPr>
      <w:rPr>
        <w:rFonts w:ascii="Courier New" w:hAnsi="Courier New" w:hint="default"/>
      </w:rPr>
    </w:lvl>
    <w:lvl w:ilvl="2">
      <w:start w:val="1"/>
      <w:numFmt w:val="bullet"/>
      <w:lvlText w:val=""/>
      <w:lvlJc w:val="left"/>
      <w:pPr>
        <w:tabs>
          <w:tab w:val="num" w:pos="2940"/>
        </w:tabs>
        <w:ind w:left="2940" w:hanging="360"/>
      </w:pPr>
      <w:rPr>
        <w:rFonts w:ascii="Wingdings" w:hAnsi="Wingdings" w:hint="default"/>
      </w:rPr>
    </w:lvl>
    <w:lvl w:ilvl="3">
      <w:start w:val="1"/>
      <w:numFmt w:val="bullet"/>
      <w:lvlText w:val=""/>
      <w:lvlJc w:val="left"/>
      <w:pPr>
        <w:tabs>
          <w:tab w:val="num" w:pos="3660"/>
        </w:tabs>
        <w:ind w:left="3660" w:hanging="360"/>
      </w:pPr>
      <w:rPr>
        <w:rFonts w:ascii="Symbol" w:hAnsi="Symbol" w:hint="default"/>
      </w:rPr>
    </w:lvl>
    <w:lvl w:ilvl="4">
      <w:start w:val="1"/>
      <w:numFmt w:val="bullet"/>
      <w:lvlText w:val="o"/>
      <w:lvlJc w:val="left"/>
      <w:pPr>
        <w:tabs>
          <w:tab w:val="num" w:pos="4380"/>
        </w:tabs>
        <w:ind w:left="4380" w:hanging="360"/>
      </w:pPr>
      <w:rPr>
        <w:rFonts w:ascii="Courier New" w:hAnsi="Courier New" w:hint="default"/>
      </w:rPr>
    </w:lvl>
    <w:lvl w:ilvl="5">
      <w:start w:val="1"/>
      <w:numFmt w:val="bullet"/>
      <w:lvlText w:val=""/>
      <w:lvlJc w:val="left"/>
      <w:pPr>
        <w:tabs>
          <w:tab w:val="num" w:pos="5100"/>
        </w:tabs>
        <w:ind w:left="5100" w:hanging="360"/>
      </w:pPr>
      <w:rPr>
        <w:rFonts w:ascii="Wingdings" w:hAnsi="Wingdings" w:hint="default"/>
      </w:rPr>
    </w:lvl>
    <w:lvl w:ilvl="6">
      <w:start w:val="1"/>
      <w:numFmt w:val="bullet"/>
      <w:lvlText w:val=""/>
      <w:lvlJc w:val="left"/>
      <w:pPr>
        <w:tabs>
          <w:tab w:val="num" w:pos="5820"/>
        </w:tabs>
        <w:ind w:left="5820" w:hanging="360"/>
      </w:pPr>
      <w:rPr>
        <w:rFonts w:ascii="Symbol" w:hAnsi="Symbol" w:hint="default"/>
      </w:rPr>
    </w:lvl>
    <w:lvl w:ilvl="7">
      <w:start w:val="1"/>
      <w:numFmt w:val="bullet"/>
      <w:lvlText w:val="o"/>
      <w:lvlJc w:val="left"/>
      <w:pPr>
        <w:tabs>
          <w:tab w:val="num" w:pos="6540"/>
        </w:tabs>
        <w:ind w:left="6540" w:hanging="360"/>
      </w:pPr>
      <w:rPr>
        <w:rFonts w:ascii="Courier New" w:hAnsi="Courier New" w:hint="default"/>
      </w:rPr>
    </w:lvl>
    <w:lvl w:ilvl="8">
      <w:start w:val="1"/>
      <w:numFmt w:val="bullet"/>
      <w:lvlText w:val=""/>
      <w:lvlJc w:val="left"/>
      <w:pPr>
        <w:tabs>
          <w:tab w:val="num" w:pos="7260"/>
        </w:tabs>
        <w:ind w:left="7260" w:hanging="360"/>
      </w:pPr>
      <w:rPr>
        <w:rFonts w:ascii="Wingdings" w:hAnsi="Wingdings" w:hint="default"/>
      </w:rPr>
    </w:lvl>
  </w:abstractNum>
  <w:abstractNum w:abstractNumId="22">
    <w:nsid w:val="52B35A0A"/>
    <w:multiLevelType w:val="hybridMultilevel"/>
    <w:tmpl w:val="40567578"/>
    <w:lvl w:ilvl="0" w:tplc="0409000F">
      <w:start w:val="1"/>
      <w:numFmt w:val="decimal"/>
      <w:lvlText w:val="%1."/>
      <w:lvlJc w:val="left"/>
      <w:pPr>
        <w:ind w:left="1440" w:hanging="360"/>
      </w:pPr>
      <w:rPr>
        <w:rFonts w:cs="Times New Roman"/>
      </w:rPr>
    </w:lvl>
    <w:lvl w:ilvl="1" w:tplc="04090003">
      <w:start w:val="1"/>
      <w:numFmt w:val="bullet"/>
      <w:lvlText w:val="o"/>
      <w:lvlJc w:val="left"/>
      <w:pPr>
        <w:ind w:left="2160" w:hanging="360"/>
      </w:pPr>
      <w:rPr>
        <w:rFonts w:ascii="Courier New" w:hAnsi="Courier New" w:hint="default"/>
      </w:rPr>
    </w:lvl>
    <w:lvl w:ilvl="2" w:tplc="04090019">
      <w:start w:val="1"/>
      <w:numFmt w:val="lowerLetter"/>
      <w:lvlText w:val="%3."/>
      <w:lvlJc w:val="lef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3">
    <w:nsid w:val="544361FB"/>
    <w:multiLevelType w:val="hybridMultilevel"/>
    <w:tmpl w:val="9E1AB89C"/>
    <w:lvl w:ilvl="0" w:tplc="3AECF27E">
      <w:start w:val="1"/>
      <w:numFmt w:val="decimal"/>
      <w:lvlText w:val="%1."/>
      <w:lvlJc w:val="left"/>
      <w:pPr>
        <w:tabs>
          <w:tab w:val="num" w:pos="2520"/>
        </w:tabs>
        <w:ind w:left="2520" w:hanging="360"/>
      </w:pPr>
      <w:rPr>
        <w:rFonts w:cs="Times New Roman" w:hint="default"/>
      </w:rPr>
    </w:lvl>
    <w:lvl w:ilvl="1" w:tplc="C044AA56">
      <w:start w:val="1"/>
      <w:numFmt w:val="lowerLetter"/>
      <w:lvlText w:val="%2."/>
      <w:lvlJc w:val="left"/>
      <w:pPr>
        <w:tabs>
          <w:tab w:val="num" w:pos="3240"/>
        </w:tabs>
        <w:ind w:left="3240" w:hanging="360"/>
      </w:pPr>
      <w:rPr>
        <w:rFonts w:cs="Times New Roman" w:hint="default"/>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24">
    <w:nsid w:val="5934699C"/>
    <w:multiLevelType w:val="hybridMultilevel"/>
    <w:tmpl w:val="9B3A8CA2"/>
    <w:lvl w:ilvl="0" w:tplc="04090003">
      <w:start w:val="1"/>
      <w:numFmt w:val="bullet"/>
      <w:lvlText w:val="o"/>
      <w:lvlJc w:val="left"/>
      <w:pPr>
        <w:tabs>
          <w:tab w:val="num" w:pos="2520"/>
        </w:tabs>
        <w:ind w:left="2520" w:hanging="360"/>
      </w:pPr>
      <w:rPr>
        <w:rFonts w:ascii="Courier New" w:hAnsi="Courier New"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5">
    <w:nsid w:val="666A4FA2"/>
    <w:multiLevelType w:val="hybridMultilevel"/>
    <w:tmpl w:val="56FEA2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CB3A5C"/>
    <w:multiLevelType w:val="multilevel"/>
    <w:tmpl w:val="17B85D66"/>
    <w:lvl w:ilvl="0">
      <w:start w:val="1"/>
      <w:numFmt w:val="upperLetter"/>
      <w:lvlText w:val="%1."/>
      <w:lvlJc w:val="left"/>
      <w:pPr>
        <w:tabs>
          <w:tab w:val="num" w:pos="1080"/>
        </w:tabs>
        <w:ind w:left="1080" w:hanging="360"/>
      </w:pPr>
      <w:rPr>
        <w:rFonts w:cs="Times New Roman" w:hint="default"/>
      </w:rPr>
    </w:lvl>
    <w:lvl w:ilvl="1">
      <w:start w:val="1"/>
      <w:numFmt w:val="bullet"/>
      <w:lvlText w:val=""/>
      <w:lvlJc w:val="left"/>
      <w:pPr>
        <w:tabs>
          <w:tab w:val="num" w:pos="1800"/>
        </w:tabs>
        <w:ind w:left="1800" w:hanging="360"/>
      </w:pPr>
      <w:rPr>
        <w:rFonts w:ascii="Symbol" w:hAnsi="Symbol"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7">
    <w:nsid w:val="6E5B6488"/>
    <w:multiLevelType w:val="multilevel"/>
    <w:tmpl w:val="51D854AE"/>
    <w:lvl w:ilvl="0">
      <w:start w:val="1"/>
      <w:numFmt w:val="bullet"/>
      <w:lvlText w:val="o"/>
      <w:lvlJc w:val="left"/>
      <w:pPr>
        <w:tabs>
          <w:tab w:val="num" w:pos="2160"/>
        </w:tabs>
        <w:ind w:left="2160" w:hanging="360"/>
      </w:pPr>
      <w:rPr>
        <w:rFonts w:ascii="Courier New" w:hAnsi="Courier New"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8">
    <w:nsid w:val="79EB0BF7"/>
    <w:multiLevelType w:val="hybridMultilevel"/>
    <w:tmpl w:val="F2F09A54"/>
    <w:lvl w:ilvl="0" w:tplc="10EC759E">
      <w:start w:val="1"/>
      <w:numFmt w:val="upp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nsid w:val="7E7643C9"/>
    <w:multiLevelType w:val="hybridMultilevel"/>
    <w:tmpl w:val="4F027FBA"/>
    <w:lvl w:ilvl="0" w:tplc="04090003">
      <w:start w:val="1"/>
      <w:numFmt w:val="bullet"/>
      <w:lvlText w:val="o"/>
      <w:lvlJc w:val="left"/>
      <w:pPr>
        <w:tabs>
          <w:tab w:val="num" w:pos="1500"/>
        </w:tabs>
        <w:ind w:left="1500" w:hanging="360"/>
      </w:pPr>
      <w:rPr>
        <w:rFonts w:ascii="Courier New" w:hAnsi="Courier New"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num w:numId="1">
    <w:abstractNumId w:val="6"/>
  </w:num>
  <w:num w:numId="2">
    <w:abstractNumId w:val="25"/>
  </w:num>
  <w:num w:numId="3">
    <w:abstractNumId w:val="1"/>
  </w:num>
  <w:num w:numId="4">
    <w:abstractNumId w:val="7"/>
  </w:num>
  <w:num w:numId="5">
    <w:abstractNumId w:val="23"/>
  </w:num>
  <w:num w:numId="6">
    <w:abstractNumId w:val="10"/>
  </w:num>
  <w:num w:numId="7">
    <w:abstractNumId w:val="2"/>
  </w:num>
  <w:num w:numId="8">
    <w:abstractNumId w:val="28"/>
  </w:num>
  <w:num w:numId="9">
    <w:abstractNumId w:val="0"/>
  </w:num>
  <w:num w:numId="10">
    <w:abstractNumId w:val="22"/>
  </w:num>
  <w:num w:numId="11">
    <w:abstractNumId w:val="4"/>
  </w:num>
  <w:num w:numId="12">
    <w:abstractNumId w:val="8"/>
  </w:num>
  <w:num w:numId="1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13"/>
  </w:num>
  <w:num w:numId="17">
    <w:abstractNumId w:val="26"/>
  </w:num>
  <w:num w:numId="18">
    <w:abstractNumId w:val="5"/>
  </w:num>
  <w:num w:numId="19">
    <w:abstractNumId w:val="27"/>
  </w:num>
  <w:num w:numId="20">
    <w:abstractNumId w:val="24"/>
  </w:num>
  <w:num w:numId="21">
    <w:abstractNumId w:val="12"/>
  </w:num>
  <w:num w:numId="22">
    <w:abstractNumId w:val="17"/>
  </w:num>
  <w:num w:numId="23">
    <w:abstractNumId w:val="21"/>
  </w:num>
  <w:num w:numId="24">
    <w:abstractNumId w:val="29"/>
  </w:num>
  <w:num w:numId="25">
    <w:abstractNumId w:val="14"/>
  </w:num>
  <w:num w:numId="26">
    <w:abstractNumId w:val="9"/>
  </w:num>
  <w:num w:numId="27">
    <w:abstractNumId w:val="15"/>
  </w:num>
  <w:num w:numId="28">
    <w:abstractNumId w:val="20"/>
  </w:num>
  <w:num w:numId="29">
    <w:abstractNumId w:val="18"/>
  </w:num>
  <w:num w:numId="30">
    <w:abstractNumId w:val="16"/>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D5A03"/>
    <w:rsid w:val="000132DD"/>
    <w:rsid w:val="00014BAD"/>
    <w:rsid w:val="00017585"/>
    <w:rsid w:val="0004391C"/>
    <w:rsid w:val="000474DC"/>
    <w:rsid w:val="00054B82"/>
    <w:rsid w:val="00061D2C"/>
    <w:rsid w:val="000A7868"/>
    <w:rsid w:val="000B1326"/>
    <w:rsid w:val="000B2099"/>
    <w:rsid w:val="000D779C"/>
    <w:rsid w:val="000E34D9"/>
    <w:rsid w:val="000E63A9"/>
    <w:rsid w:val="00101E65"/>
    <w:rsid w:val="00110DBC"/>
    <w:rsid w:val="00115243"/>
    <w:rsid w:val="001219A5"/>
    <w:rsid w:val="00123BE0"/>
    <w:rsid w:val="001305EB"/>
    <w:rsid w:val="00161B76"/>
    <w:rsid w:val="001719E7"/>
    <w:rsid w:val="00187920"/>
    <w:rsid w:val="00187D87"/>
    <w:rsid w:val="0019039E"/>
    <w:rsid w:val="001A1DCA"/>
    <w:rsid w:val="001D7CC2"/>
    <w:rsid w:val="002015B0"/>
    <w:rsid w:val="002047F1"/>
    <w:rsid w:val="002069F0"/>
    <w:rsid w:val="002234A7"/>
    <w:rsid w:val="00234F01"/>
    <w:rsid w:val="00250C2B"/>
    <w:rsid w:val="00276344"/>
    <w:rsid w:val="002811F7"/>
    <w:rsid w:val="002848D3"/>
    <w:rsid w:val="002848DA"/>
    <w:rsid w:val="00285B58"/>
    <w:rsid w:val="00286656"/>
    <w:rsid w:val="002A11B0"/>
    <w:rsid w:val="002A38ED"/>
    <w:rsid w:val="002A5A06"/>
    <w:rsid w:val="002A5AB2"/>
    <w:rsid w:val="002B6D7D"/>
    <w:rsid w:val="002E4EA2"/>
    <w:rsid w:val="0030439E"/>
    <w:rsid w:val="00307312"/>
    <w:rsid w:val="0031102F"/>
    <w:rsid w:val="00323DAC"/>
    <w:rsid w:val="00375850"/>
    <w:rsid w:val="00384F36"/>
    <w:rsid w:val="0039239D"/>
    <w:rsid w:val="003A6B09"/>
    <w:rsid w:val="003B0002"/>
    <w:rsid w:val="003B34A1"/>
    <w:rsid w:val="003C4F96"/>
    <w:rsid w:val="003D2D6E"/>
    <w:rsid w:val="003D4FEB"/>
    <w:rsid w:val="003E7ADC"/>
    <w:rsid w:val="00407F43"/>
    <w:rsid w:val="004133E5"/>
    <w:rsid w:val="00415AC7"/>
    <w:rsid w:val="00452EF0"/>
    <w:rsid w:val="00454BD7"/>
    <w:rsid w:val="004751B0"/>
    <w:rsid w:val="00490B1D"/>
    <w:rsid w:val="0049129C"/>
    <w:rsid w:val="004E7DE1"/>
    <w:rsid w:val="00555DCD"/>
    <w:rsid w:val="00560C23"/>
    <w:rsid w:val="005B6AC4"/>
    <w:rsid w:val="005C6E47"/>
    <w:rsid w:val="005E44DC"/>
    <w:rsid w:val="005E4CF6"/>
    <w:rsid w:val="005E56A3"/>
    <w:rsid w:val="005F3F50"/>
    <w:rsid w:val="00604C46"/>
    <w:rsid w:val="00616EFA"/>
    <w:rsid w:val="0061729E"/>
    <w:rsid w:val="00635377"/>
    <w:rsid w:val="00680CC1"/>
    <w:rsid w:val="006A1F84"/>
    <w:rsid w:val="006B7838"/>
    <w:rsid w:val="006C33E2"/>
    <w:rsid w:val="006D23FE"/>
    <w:rsid w:val="006D5202"/>
    <w:rsid w:val="006E2973"/>
    <w:rsid w:val="006F15B8"/>
    <w:rsid w:val="006F7912"/>
    <w:rsid w:val="00727EB1"/>
    <w:rsid w:val="00744F91"/>
    <w:rsid w:val="0075753A"/>
    <w:rsid w:val="0076069E"/>
    <w:rsid w:val="00762650"/>
    <w:rsid w:val="007655BD"/>
    <w:rsid w:val="00777425"/>
    <w:rsid w:val="007C424F"/>
    <w:rsid w:val="00810638"/>
    <w:rsid w:val="00841195"/>
    <w:rsid w:val="00870310"/>
    <w:rsid w:val="008A0142"/>
    <w:rsid w:val="008A0321"/>
    <w:rsid w:val="008C4F3A"/>
    <w:rsid w:val="008D103B"/>
    <w:rsid w:val="008D43E2"/>
    <w:rsid w:val="008E1ACF"/>
    <w:rsid w:val="008E4446"/>
    <w:rsid w:val="008F3BC5"/>
    <w:rsid w:val="00902869"/>
    <w:rsid w:val="0090287C"/>
    <w:rsid w:val="00922252"/>
    <w:rsid w:val="0093154B"/>
    <w:rsid w:val="00937BF2"/>
    <w:rsid w:val="00943F6B"/>
    <w:rsid w:val="00975ADE"/>
    <w:rsid w:val="00981AAE"/>
    <w:rsid w:val="009856AB"/>
    <w:rsid w:val="00994851"/>
    <w:rsid w:val="009A4CED"/>
    <w:rsid w:val="009B38A7"/>
    <w:rsid w:val="009C5EA0"/>
    <w:rsid w:val="009C63D1"/>
    <w:rsid w:val="009F145C"/>
    <w:rsid w:val="009F69C3"/>
    <w:rsid w:val="00A03BCC"/>
    <w:rsid w:val="00A13342"/>
    <w:rsid w:val="00A43CD1"/>
    <w:rsid w:val="00A567DC"/>
    <w:rsid w:val="00A637A3"/>
    <w:rsid w:val="00A81C4E"/>
    <w:rsid w:val="00A86104"/>
    <w:rsid w:val="00A8694B"/>
    <w:rsid w:val="00A9011E"/>
    <w:rsid w:val="00AA6AC0"/>
    <w:rsid w:val="00AB1F99"/>
    <w:rsid w:val="00AB5BDF"/>
    <w:rsid w:val="00AD5A03"/>
    <w:rsid w:val="00AE140D"/>
    <w:rsid w:val="00AE2C2D"/>
    <w:rsid w:val="00B45286"/>
    <w:rsid w:val="00B45769"/>
    <w:rsid w:val="00B656A6"/>
    <w:rsid w:val="00B76F08"/>
    <w:rsid w:val="00B800CD"/>
    <w:rsid w:val="00B92A0F"/>
    <w:rsid w:val="00BF6FD0"/>
    <w:rsid w:val="00C02E19"/>
    <w:rsid w:val="00C06985"/>
    <w:rsid w:val="00C15F90"/>
    <w:rsid w:val="00C2339B"/>
    <w:rsid w:val="00C3380E"/>
    <w:rsid w:val="00C34542"/>
    <w:rsid w:val="00C621B5"/>
    <w:rsid w:val="00C6767F"/>
    <w:rsid w:val="00C95BA1"/>
    <w:rsid w:val="00C960A6"/>
    <w:rsid w:val="00CB5780"/>
    <w:rsid w:val="00CC367C"/>
    <w:rsid w:val="00CC4792"/>
    <w:rsid w:val="00CD3A9C"/>
    <w:rsid w:val="00CE21CF"/>
    <w:rsid w:val="00D013A7"/>
    <w:rsid w:val="00D35561"/>
    <w:rsid w:val="00D4622C"/>
    <w:rsid w:val="00D604E6"/>
    <w:rsid w:val="00D838D9"/>
    <w:rsid w:val="00D85A01"/>
    <w:rsid w:val="00D97528"/>
    <w:rsid w:val="00DA37B7"/>
    <w:rsid w:val="00DA4D97"/>
    <w:rsid w:val="00DB0A7E"/>
    <w:rsid w:val="00DB3CE6"/>
    <w:rsid w:val="00DC5549"/>
    <w:rsid w:val="00DC7CC2"/>
    <w:rsid w:val="00DE3A0C"/>
    <w:rsid w:val="00DF3A3D"/>
    <w:rsid w:val="00E20755"/>
    <w:rsid w:val="00E21CD0"/>
    <w:rsid w:val="00E24B91"/>
    <w:rsid w:val="00E27D50"/>
    <w:rsid w:val="00E315F0"/>
    <w:rsid w:val="00E40BA6"/>
    <w:rsid w:val="00E41263"/>
    <w:rsid w:val="00E46044"/>
    <w:rsid w:val="00E61B14"/>
    <w:rsid w:val="00EA1831"/>
    <w:rsid w:val="00EA2AC8"/>
    <w:rsid w:val="00EB3D25"/>
    <w:rsid w:val="00EC42C8"/>
    <w:rsid w:val="00F01A5E"/>
    <w:rsid w:val="00F214B3"/>
    <w:rsid w:val="00F23917"/>
    <w:rsid w:val="00F31F70"/>
    <w:rsid w:val="00F3294D"/>
    <w:rsid w:val="00F47B71"/>
    <w:rsid w:val="00F5218E"/>
    <w:rsid w:val="00F52803"/>
    <w:rsid w:val="00F81E8A"/>
    <w:rsid w:val="00FA504C"/>
    <w:rsid w:val="00FC1C4F"/>
    <w:rsid w:val="00FC4C19"/>
    <w:rsid w:val="00FC7825"/>
    <w:rsid w:val="00FD3176"/>
    <w:rsid w:val="00FD605D"/>
    <w:rsid w:val="00FE052F"/>
    <w:rsid w:val="00FE0B68"/>
    <w:rsid w:val="00FE6B52"/>
    <w:rsid w:val="00FF52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DE1"/>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5A03"/>
    <w:rPr>
      <w:rFonts w:cs="Times New Roman"/>
      <w:color w:val="0000FF"/>
      <w:u w:val="single"/>
    </w:rPr>
  </w:style>
  <w:style w:type="paragraph" w:styleId="Header">
    <w:name w:val="header"/>
    <w:basedOn w:val="Normal"/>
    <w:link w:val="HeaderChar"/>
    <w:uiPriority w:val="99"/>
    <w:rsid w:val="00115243"/>
    <w:pPr>
      <w:tabs>
        <w:tab w:val="center" w:pos="4680"/>
        <w:tab w:val="right" w:pos="9360"/>
      </w:tabs>
    </w:pPr>
  </w:style>
  <w:style w:type="character" w:customStyle="1" w:styleId="HeaderChar">
    <w:name w:val="Header Char"/>
    <w:basedOn w:val="DefaultParagraphFont"/>
    <w:link w:val="Header"/>
    <w:uiPriority w:val="99"/>
    <w:locked/>
    <w:rsid w:val="00115243"/>
    <w:rPr>
      <w:rFonts w:cs="Times New Roman"/>
      <w:sz w:val="24"/>
      <w:szCs w:val="24"/>
    </w:rPr>
  </w:style>
  <w:style w:type="paragraph" w:styleId="Footer">
    <w:name w:val="footer"/>
    <w:basedOn w:val="Normal"/>
    <w:link w:val="FooterChar"/>
    <w:uiPriority w:val="99"/>
    <w:rsid w:val="00115243"/>
    <w:pPr>
      <w:tabs>
        <w:tab w:val="center" w:pos="4680"/>
        <w:tab w:val="right" w:pos="9360"/>
      </w:tabs>
    </w:pPr>
  </w:style>
  <w:style w:type="character" w:customStyle="1" w:styleId="FooterChar">
    <w:name w:val="Footer Char"/>
    <w:basedOn w:val="DefaultParagraphFont"/>
    <w:link w:val="Footer"/>
    <w:uiPriority w:val="99"/>
    <w:locked/>
    <w:rsid w:val="00115243"/>
    <w:rPr>
      <w:rFonts w:cs="Times New Roman"/>
      <w:sz w:val="24"/>
      <w:szCs w:val="24"/>
    </w:rPr>
  </w:style>
  <w:style w:type="paragraph" w:styleId="BalloonText">
    <w:name w:val="Balloon Text"/>
    <w:basedOn w:val="Normal"/>
    <w:link w:val="BalloonTextChar"/>
    <w:uiPriority w:val="99"/>
    <w:semiHidden/>
    <w:rsid w:val="003A6B0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069E"/>
    <w:rPr>
      <w:rFonts w:cs="Times New Roman"/>
      <w:sz w:val="2"/>
    </w:rPr>
  </w:style>
  <w:style w:type="character" w:styleId="CommentReference">
    <w:name w:val="annotation reference"/>
    <w:basedOn w:val="DefaultParagraphFont"/>
    <w:uiPriority w:val="99"/>
    <w:semiHidden/>
    <w:rsid w:val="000E63A9"/>
    <w:rPr>
      <w:rFonts w:cs="Times New Roman"/>
      <w:sz w:val="16"/>
      <w:szCs w:val="16"/>
    </w:rPr>
  </w:style>
  <w:style w:type="paragraph" w:styleId="CommentText">
    <w:name w:val="annotation text"/>
    <w:basedOn w:val="Normal"/>
    <w:link w:val="CommentTextChar"/>
    <w:uiPriority w:val="99"/>
    <w:semiHidden/>
    <w:rsid w:val="000E63A9"/>
    <w:rPr>
      <w:sz w:val="20"/>
      <w:szCs w:val="20"/>
    </w:rPr>
  </w:style>
  <w:style w:type="character" w:customStyle="1" w:styleId="CommentTextChar">
    <w:name w:val="Comment Text Char"/>
    <w:basedOn w:val="DefaultParagraphFont"/>
    <w:link w:val="CommentText"/>
    <w:uiPriority w:val="99"/>
    <w:semiHidden/>
    <w:locked/>
    <w:rsid w:val="0076069E"/>
    <w:rPr>
      <w:rFonts w:cs="Times New Roman"/>
      <w:sz w:val="20"/>
      <w:szCs w:val="20"/>
    </w:rPr>
  </w:style>
  <w:style w:type="paragraph" w:styleId="CommentSubject">
    <w:name w:val="annotation subject"/>
    <w:basedOn w:val="CommentText"/>
    <w:next w:val="CommentText"/>
    <w:link w:val="CommentSubjectChar"/>
    <w:uiPriority w:val="99"/>
    <w:semiHidden/>
    <w:rsid w:val="000E63A9"/>
    <w:rPr>
      <w:b/>
      <w:bCs/>
    </w:rPr>
  </w:style>
  <w:style w:type="character" w:customStyle="1" w:styleId="CommentSubjectChar">
    <w:name w:val="Comment Subject Char"/>
    <w:basedOn w:val="CommentTextChar"/>
    <w:link w:val="CommentSubject"/>
    <w:uiPriority w:val="99"/>
    <w:semiHidden/>
    <w:locked/>
    <w:rsid w:val="0076069E"/>
    <w:rPr>
      <w:b/>
      <w:bCs/>
    </w:rPr>
  </w:style>
  <w:style w:type="paragraph" w:styleId="ListParagraph">
    <w:name w:val="List Paragraph"/>
    <w:basedOn w:val="Normal"/>
    <w:uiPriority w:val="99"/>
    <w:qFormat/>
    <w:rsid w:val="002234A7"/>
    <w:pPr>
      <w:ind w:left="720"/>
    </w:pPr>
  </w:style>
  <w:style w:type="character" w:styleId="FollowedHyperlink">
    <w:name w:val="FollowedHyperlink"/>
    <w:basedOn w:val="DefaultParagraphFont"/>
    <w:uiPriority w:val="99"/>
    <w:semiHidden/>
    <w:unhideWhenUsed/>
    <w:rsid w:val="009856AB"/>
    <w:rPr>
      <w:color w:val="800080" w:themeColor="followedHyperlink"/>
      <w:u w:val="single"/>
    </w:rPr>
  </w:style>
  <w:style w:type="paragraph" w:styleId="NormalWeb">
    <w:name w:val="Normal (Web)"/>
    <w:basedOn w:val="Normal"/>
    <w:uiPriority w:val="99"/>
    <w:semiHidden/>
    <w:unhideWhenUsed/>
    <w:rsid w:val="00D013A7"/>
  </w:style>
</w:styles>
</file>

<file path=word/webSettings.xml><?xml version="1.0" encoding="utf-8"?>
<w:webSettings xmlns:r="http://schemas.openxmlformats.org/officeDocument/2006/relationships" xmlns:w="http://schemas.openxmlformats.org/wordprocessingml/2006/main">
  <w:divs>
    <w:div w:id="148643404">
      <w:bodyDiv w:val="1"/>
      <w:marLeft w:val="0"/>
      <w:marRight w:val="0"/>
      <w:marTop w:val="0"/>
      <w:marBottom w:val="0"/>
      <w:divBdr>
        <w:top w:val="none" w:sz="0" w:space="0" w:color="auto"/>
        <w:left w:val="none" w:sz="0" w:space="0" w:color="auto"/>
        <w:bottom w:val="none" w:sz="0" w:space="0" w:color="auto"/>
        <w:right w:val="none" w:sz="0" w:space="0" w:color="auto"/>
      </w:divBdr>
    </w:div>
    <w:div w:id="602884774">
      <w:bodyDiv w:val="1"/>
      <w:marLeft w:val="0"/>
      <w:marRight w:val="0"/>
      <w:marTop w:val="0"/>
      <w:marBottom w:val="0"/>
      <w:divBdr>
        <w:top w:val="none" w:sz="0" w:space="0" w:color="auto"/>
        <w:left w:val="none" w:sz="0" w:space="0" w:color="auto"/>
        <w:bottom w:val="none" w:sz="0" w:space="0" w:color="auto"/>
        <w:right w:val="none" w:sz="0" w:space="0" w:color="auto"/>
      </w:divBdr>
      <w:divsChild>
        <w:div w:id="35128414">
          <w:marLeft w:val="0"/>
          <w:marRight w:val="0"/>
          <w:marTop w:val="0"/>
          <w:marBottom w:val="0"/>
          <w:divBdr>
            <w:top w:val="none" w:sz="0" w:space="0" w:color="auto"/>
            <w:left w:val="none" w:sz="0" w:space="0" w:color="auto"/>
            <w:bottom w:val="none" w:sz="0" w:space="0" w:color="auto"/>
            <w:right w:val="none" w:sz="0" w:space="0" w:color="auto"/>
          </w:divBdr>
          <w:divsChild>
            <w:div w:id="911424349">
              <w:marLeft w:val="0"/>
              <w:marRight w:val="0"/>
              <w:marTop w:val="0"/>
              <w:marBottom w:val="0"/>
              <w:divBdr>
                <w:top w:val="none" w:sz="0" w:space="0" w:color="auto"/>
                <w:left w:val="none" w:sz="0" w:space="0" w:color="auto"/>
                <w:bottom w:val="none" w:sz="0" w:space="0" w:color="auto"/>
                <w:right w:val="none" w:sz="0" w:space="0" w:color="auto"/>
              </w:divBdr>
              <w:divsChild>
                <w:div w:id="1323663143">
                  <w:marLeft w:val="0"/>
                  <w:marRight w:val="0"/>
                  <w:marTop w:val="0"/>
                  <w:marBottom w:val="0"/>
                  <w:divBdr>
                    <w:top w:val="none" w:sz="0" w:space="0" w:color="auto"/>
                    <w:left w:val="none" w:sz="0" w:space="0" w:color="auto"/>
                    <w:bottom w:val="none" w:sz="0" w:space="0" w:color="auto"/>
                    <w:right w:val="none" w:sz="0" w:space="0" w:color="auto"/>
                  </w:divBdr>
                  <w:divsChild>
                    <w:div w:id="386883746">
                      <w:marLeft w:val="0"/>
                      <w:marRight w:val="0"/>
                      <w:marTop w:val="0"/>
                      <w:marBottom w:val="0"/>
                      <w:divBdr>
                        <w:top w:val="none" w:sz="0" w:space="0" w:color="auto"/>
                        <w:left w:val="none" w:sz="0" w:space="0" w:color="auto"/>
                        <w:bottom w:val="none" w:sz="0" w:space="0" w:color="auto"/>
                        <w:right w:val="none" w:sz="0" w:space="0" w:color="auto"/>
                      </w:divBdr>
                      <w:divsChild>
                        <w:div w:id="1012223322">
                          <w:marLeft w:val="0"/>
                          <w:marRight w:val="0"/>
                          <w:marTop w:val="0"/>
                          <w:marBottom w:val="0"/>
                          <w:divBdr>
                            <w:top w:val="none" w:sz="0" w:space="0" w:color="auto"/>
                            <w:left w:val="none" w:sz="0" w:space="0" w:color="auto"/>
                            <w:bottom w:val="none" w:sz="0" w:space="0" w:color="auto"/>
                            <w:right w:val="none" w:sz="0" w:space="0" w:color="auto"/>
                          </w:divBdr>
                          <w:divsChild>
                            <w:div w:id="1400132896">
                              <w:marLeft w:val="0"/>
                              <w:marRight w:val="0"/>
                              <w:marTop w:val="0"/>
                              <w:marBottom w:val="0"/>
                              <w:divBdr>
                                <w:top w:val="none" w:sz="0" w:space="0" w:color="auto"/>
                                <w:left w:val="none" w:sz="0" w:space="0" w:color="auto"/>
                                <w:bottom w:val="none" w:sz="0" w:space="0" w:color="auto"/>
                                <w:right w:val="none" w:sz="0" w:space="0" w:color="auto"/>
                              </w:divBdr>
                              <w:divsChild>
                                <w:div w:id="1560435056">
                                  <w:marLeft w:val="0"/>
                                  <w:marRight w:val="0"/>
                                  <w:marTop w:val="0"/>
                                  <w:marBottom w:val="0"/>
                                  <w:divBdr>
                                    <w:top w:val="single" w:sz="6" w:space="0" w:color="C7C8CA"/>
                                    <w:left w:val="none" w:sz="0" w:space="0" w:color="auto"/>
                                    <w:bottom w:val="none" w:sz="0" w:space="0" w:color="auto"/>
                                    <w:right w:val="none" w:sz="0" w:space="0" w:color="auto"/>
                                  </w:divBdr>
                                  <w:divsChild>
                                    <w:div w:id="392237576">
                                      <w:marLeft w:val="0"/>
                                      <w:marRight w:val="0"/>
                                      <w:marTop w:val="0"/>
                                      <w:marBottom w:val="0"/>
                                      <w:divBdr>
                                        <w:top w:val="none" w:sz="0" w:space="0" w:color="auto"/>
                                        <w:left w:val="none" w:sz="0" w:space="0" w:color="auto"/>
                                        <w:bottom w:val="none" w:sz="0" w:space="0" w:color="auto"/>
                                        <w:right w:val="none" w:sz="0" w:space="0" w:color="auto"/>
                                      </w:divBdr>
                                      <w:divsChild>
                                        <w:div w:id="1453092766">
                                          <w:marLeft w:val="0"/>
                                          <w:marRight w:val="0"/>
                                          <w:marTop w:val="0"/>
                                          <w:marBottom w:val="0"/>
                                          <w:divBdr>
                                            <w:top w:val="none" w:sz="0" w:space="0" w:color="auto"/>
                                            <w:left w:val="none" w:sz="0" w:space="0" w:color="auto"/>
                                            <w:bottom w:val="none" w:sz="0" w:space="0" w:color="auto"/>
                                            <w:right w:val="none" w:sz="0" w:space="0" w:color="auto"/>
                                          </w:divBdr>
                                          <w:divsChild>
                                            <w:div w:id="827861501">
                                              <w:marLeft w:val="0"/>
                                              <w:marRight w:val="0"/>
                                              <w:marTop w:val="0"/>
                                              <w:marBottom w:val="0"/>
                                              <w:divBdr>
                                                <w:top w:val="none" w:sz="0" w:space="0" w:color="auto"/>
                                                <w:left w:val="none" w:sz="0" w:space="0" w:color="auto"/>
                                                <w:bottom w:val="none" w:sz="0" w:space="0" w:color="auto"/>
                                                <w:right w:val="none" w:sz="0" w:space="0" w:color="auto"/>
                                              </w:divBdr>
                                              <w:divsChild>
                                                <w:div w:id="82191711">
                                                  <w:marLeft w:val="0"/>
                                                  <w:marRight w:val="0"/>
                                                  <w:marTop w:val="0"/>
                                                  <w:marBottom w:val="0"/>
                                                  <w:divBdr>
                                                    <w:top w:val="none" w:sz="0" w:space="0" w:color="auto"/>
                                                    <w:left w:val="none" w:sz="0" w:space="0" w:color="auto"/>
                                                    <w:bottom w:val="none" w:sz="0" w:space="0" w:color="auto"/>
                                                    <w:right w:val="none" w:sz="0" w:space="0" w:color="auto"/>
                                                  </w:divBdr>
                                                  <w:divsChild>
                                                    <w:div w:id="1609509511">
                                                      <w:marLeft w:val="0"/>
                                                      <w:marRight w:val="0"/>
                                                      <w:marTop w:val="0"/>
                                                      <w:marBottom w:val="0"/>
                                                      <w:divBdr>
                                                        <w:top w:val="none" w:sz="0" w:space="0" w:color="auto"/>
                                                        <w:left w:val="none" w:sz="0" w:space="0" w:color="auto"/>
                                                        <w:bottom w:val="single" w:sz="6" w:space="8" w:color="C7C8CA"/>
                                                        <w:right w:val="none" w:sz="0" w:space="0" w:color="auto"/>
                                                      </w:divBdr>
                                                      <w:divsChild>
                                                        <w:div w:id="1318729481">
                                                          <w:marLeft w:val="0"/>
                                                          <w:marRight w:val="0"/>
                                                          <w:marTop w:val="0"/>
                                                          <w:marBottom w:val="0"/>
                                                          <w:divBdr>
                                                            <w:top w:val="none" w:sz="0" w:space="0" w:color="auto"/>
                                                            <w:left w:val="none" w:sz="0" w:space="0" w:color="auto"/>
                                                            <w:bottom w:val="none" w:sz="0" w:space="0" w:color="auto"/>
                                                            <w:right w:val="none" w:sz="0" w:space="0" w:color="auto"/>
                                                          </w:divBdr>
                                                          <w:divsChild>
                                                            <w:div w:id="54739955">
                                                              <w:marLeft w:val="0"/>
                                                              <w:marRight w:val="0"/>
                                                              <w:marTop w:val="0"/>
                                                              <w:marBottom w:val="0"/>
                                                              <w:divBdr>
                                                                <w:top w:val="none" w:sz="0" w:space="0" w:color="auto"/>
                                                                <w:left w:val="none" w:sz="0" w:space="0" w:color="auto"/>
                                                                <w:bottom w:val="none" w:sz="0" w:space="0" w:color="auto"/>
                                                                <w:right w:val="none" w:sz="0" w:space="0" w:color="auto"/>
                                                              </w:divBdr>
                                                              <w:divsChild>
                                                                <w:div w:id="113646637">
                                                                  <w:marLeft w:val="0"/>
                                                                  <w:marRight w:val="0"/>
                                                                  <w:marTop w:val="0"/>
                                                                  <w:marBottom w:val="0"/>
                                                                  <w:divBdr>
                                                                    <w:top w:val="none" w:sz="0" w:space="0" w:color="auto"/>
                                                                    <w:left w:val="none" w:sz="0" w:space="0" w:color="auto"/>
                                                                    <w:bottom w:val="none" w:sz="0" w:space="0" w:color="auto"/>
                                                                    <w:right w:val="none" w:sz="0" w:space="0" w:color="auto"/>
                                                                  </w:divBdr>
                                                                  <w:divsChild>
                                                                    <w:div w:id="1931693602">
                                                                      <w:marLeft w:val="0"/>
                                                                      <w:marRight w:val="0"/>
                                                                      <w:marTop w:val="0"/>
                                                                      <w:marBottom w:val="0"/>
                                                                      <w:divBdr>
                                                                        <w:top w:val="none" w:sz="0" w:space="0" w:color="auto"/>
                                                                        <w:left w:val="none" w:sz="0" w:space="0" w:color="auto"/>
                                                                        <w:bottom w:val="none" w:sz="0" w:space="0" w:color="auto"/>
                                                                        <w:right w:val="none" w:sz="0" w:space="0" w:color="auto"/>
                                                                      </w:divBdr>
                                                                      <w:divsChild>
                                                                        <w:div w:id="176838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6017389">
      <w:marLeft w:val="0"/>
      <w:marRight w:val="0"/>
      <w:marTop w:val="0"/>
      <w:marBottom w:val="0"/>
      <w:divBdr>
        <w:top w:val="none" w:sz="0" w:space="0" w:color="auto"/>
        <w:left w:val="none" w:sz="0" w:space="0" w:color="auto"/>
        <w:bottom w:val="none" w:sz="0" w:space="0" w:color="auto"/>
        <w:right w:val="none" w:sz="0" w:space="0" w:color="auto"/>
      </w:divBdr>
    </w:div>
    <w:div w:id="1368679147">
      <w:bodyDiv w:val="1"/>
      <w:marLeft w:val="0"/>
      <w:marRight w:val="0"/>
      <w:marTop w:val="0"/>
      <w:marBottom w:val="0"/>
      <w:divBdr>
        <w:top w:val="none" w:sz="0" w:space="0" w:color="auto"/>
        <w:left w:val="none" w:sz="0" w:space="0" w:color="auto"/>
        <w:bottom w:val="none" w:sz="0" w:space="0" w:color="auto"/>
        <w:right w:val="none" w:sz="0" w:space="0" w:color="auto"/>
      </w:divBdr>
    </w:div>
    <w:div w:id="167819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nsf.gov/news/news_summ.jsp?cntn_id=120912&amp;org=NSF&amp;from=ne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Comprehension Instructional Sequence</vt:lpstr>
    </vt:vector>
  </TitlesOfParts>
  <Company> </Company>
  <LinksUpToDate>false</LinksUpToDate>
  <CharactersWithSpaces>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Comprehension Instructional Sequence</dc:title>
  <dc:subject/>
  <dc:creator>Michael Lee</dc:creator>
  <cp:keywords/>
  <dc:description/>
  <cp:lastModifiedBy>kevin.smith</cp:lastModifiedBy>
  <cp:revision>3</cp:revision>
  <cp:lastPrinted>2011-07-15T16:36:00Z</cp:lastPrinted>
  <dcterms:created xsi:type="dcterms:W3CDTF">2011-07-18T14:17:00Z</dcterms:created>
  <dcterms:modified xsi:type="dcterms:W3CDTF">2011-07-18T18:31:00Z</dcterms:modified>
</cp:coreProperties>
</file>